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FD43B" w14:textId="77777777" w:rsidR="00CB2B00" w:rsidRDefault="00CB2B00">
      <w:pPr>
        <w:pStyle w:val="BodyText"/>
        <w:rPr>
          <w:rFonts w:ascii="Times New Roman"/>
        </w:rPr>
      </w:pPr>
    </w:p>
    <w:p w14:paraId="581FD43C" w14:textId="77777777" w:rsidR="00CB2B00" w:rsidRDefault="00CB2B00">
      <w:pPr>
        <w:pStyle w:val="BodyText"/>
        <w:rPr>
          <w:rFonts w:ascii="Times New Roman"/>
        </w:rPr>
      </w:pPr>
    </w:p>
    <w:p w14:paraId="581FD43D" w14:textId="77777777" w:rsidR="00CB2B00" w:rsidRDefault="00CB2B00">
      <w:pPr>
        <w:pStyle w:val="BodyText"/>
        <w:rPr>
          <w:rFonts w:ascii="Times New Roman"/>
        </w:rPr>
      </w:pPr>
    </w:p>
    <w:p w14:paraId="581FD43E" w14:textId="77777777" w:rsidR="00CB2B00" w:rsidRDefault="00CB2B00">
      <w:pPr>
        <w:pStyle w:val="BodyText"/>
        <w:rPr>
          <w:rFonts w:ascii="Times New Roman"/>
        </w:rPr>
      </w:pPr>
    </w:p>
    <w:p w14:paraId="581FD43F" w14:textId="77777777" w:rsidR="00CB2B00" w:rsidRDefault="00CB2B00">
      <w:pPr>
        <w:pStyle w:val="BodyText"/>
        <w:rPr>
          <w:rFonts w:ascii="Times New Roman"/>
        </w:rPr>
      </w:pPr>
    </w:p>
    <w:p w14:paraId="581FD440" w14:textId="77777777" w:rsidR="00CB2B00" w:rsidRDefault="00CB2B00">
      <w:pPr>
        <w:pStyle w:val="BodyText"/>
        <w:rPr>
          <w:rFonts w:ascii="Times New Roman"/>
        </w:rPr>
      </w:pPr>
    </w:p>
    <w:p w14:paraId="581FD441" w14:textId="77777777" w:rsidR="00CB2B00" w:rsidRDefault="00CB2B00">
      <w:pPr>
        <w:pStyle w:val="BodyText"/>
        <w:spacing w:before="28" w:after="1"/>
        <w:rPr>
          <w:rFonts w:ascii="Times New Roman"/>
        </w:rPr>
      </w:pPr>
    </w:p>
    <w:p w14:paraId="581FD442" w14:textId="77777777" w:rsidR="00CB2B00" w:rsidRDefault="00171AA6">
      <w:pPr>
        <w:ind w:left="852"/>
        <w:rPr>
          <w:rFonts w:ascii="Times New Roman"/>
          <w:sz w:val="20"/>
        </w:rPr>
      </w:pPr>
      <w:r>
        <w:rPr>
          <w:rFonts w:ascii="Times New Roman"/>
          <w:noProof/>
          <w:sz w:val="20"/>
        </w:rPr>
        <w:drawing>
          <wp:inline distT="0" distB="0" distL="0" distR="0" wp14:anchorId="581FD503" wp14:editId="581FD504">
            <wp:extent cx="2346232" cy="896874"/>
            <wp:effectExtent l="0" t="0" r="0" b="0"/>
            <wp:docPr id="1" name="Image 1" descr="Logo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Logo  Description automatically generated"/>
                    <pic:cNvPicPr/>
                  </pic:nvPicPr>
                  <pic:blipFill>
                    <a:blip r:embed="rId7" cstate="print"/>
                    <a:stretch>
                      <a:fillRect/>
                    </a:stretch>
                  </pic:blipFill>
                  <pic:spPr>
                    <a:xfrm>
                      <a:off x="0" y="0"/>
                      <a:ext cx="2346232" cy="896874"/>
                    </a:xfrm>
                    <a:prstGeom prst="rect">
                      <a:avLst/>
                    </a:prstGeom>
                  </pic:spPr>
                </pic:pic>
              </a:graphicData>
            </a:graphic>
          </wp:inline>
        </w:drawing>
      </w:r>
    </w:p>
    <w:p w14:paraId="581FD443" w14:textId="77777777" w:rsidR="00CB2B00" w:rsidRDefault="00CB2B00">
      <w:pPr>
        <w:pStyle w:val="BodyText"/>
        <w:spacing w:before="577"/>
        <w:rPr>
          <w:rFonts w:ascii="Times New Roman"/>
          <w:sz w:val="52"/>
        </w:rPr>
      </w:pPr>
    </w:p>
    <w:p w14:paraId="581FD444" w14:textId="23EADFCB" w:rsidR="00CB2B00" w:rsidRDefault="00171AA6">
      <w:pPr>
        <w:pStyle w:val="Heading1"/>
      </w:pPr>
      <w:r>
        <w:rPr>
          <w:color w:val="1895FF"/>
        </w:rPr>
        <w:t>UPS</w:t>
      </w:r>
      <w:r>
        <w:rPr>
          <w:color w:val="1895FF"/>
          <w:spacing w:val="-4"/>
        </w:rPr>
        <w:t xml:space="preserve"> </w:t>
      </w:r>
      <w:r>
        <w:rPr>
          <w:color w:val="1895FF"/>
        </w:rPr>
        <w:t xml:space="preserve">Service </w:t>
      </w:r>
      <w:r w:rsidR="00FA3464">
        <w:rPr>
          <w:color w:val="1895FF"/>
        </w:rPr>
        <w:t xml:space="preserve">Coordinator </w:t>
      </w:r>
      <w:r w:rsidR="0050688C">
        <w:rPr>
          <w:color w:val="1895FF"/>
        </w:rPr>
        <w:t xml:space="preserve">- </w:t>
      </w:r>
      <w:r w:rsidR="00FA3464">
        <w:rPr>
          <w:color w:val="1895FF"/>
        </w:rPr>
        <w:t>Scotland</w:t>
      </w:r>
    </w:p>
    <w:p w14:paraId="581FD445" w14:textId="77777777" w:rsidR="00CB2B00" w:rsidRDefault="00171AA6">
      <w:pPr>
        <w:pStyle w:val="Heading3"/>
        <w:spacing w:before="292"/>
      </w:pPr>
      <w:r>
        <w:t>Job</w:t>
      </w:r>
      <w:r>
        <w:rPr>
          <w:spacing w:val="-8"/>
        </w:rPr>
        <w:t xml:space="preserve"> </w:t>
      </w:r>
      <w:r>
        <w:rPr>
          <w:spacing w:val="-2"/>
        </w:rPr>
        <w:t>description</w:t>
      </w:r>
    </w:p>
    <w:p w14:paraId="581FD446" w14:textId="77777777" w:rsidR="00CB2B00" w:rsidRDefault="00CB2B00">
      <w:pPr>
        <w:pStyle w:val="BodyText"/>
      </w:pPr>
    </w:p>
    <w:p w14:paraId="581FD447" w14:textId="77777777" w:rsidR="00CB2B00" w:rsidRDefault="00CB2B00">
      <w:pPr>
        <w:pStyle w:val="BodyText"/>
      </w:pPr>
    </w:p>
    <w:p w14:paraId="581FD448" w14:textId="77777777" w:rsidR="00CB2B00" w:rsidRDefault="00CB2B00">
      <w:pPr>
        <w:pStyle w:val="BodyText"/>
      </w:pPr>
    </w:p>
    <w:p w14:paraId="581FD449" w14:textId="77777777" w:rsidR="00CB2B00" w:rsidRDefault="00CB2B00">
      <w:pPr>
        <w:pStyle w:val="BodyText"/>
      </w:pPr>
    </w:p>
    <w:p w14:paraId="581FD44A" w14:textId="77777777" w:rsidR="00CB2B00" w:rsidRDefault="00CB2B00">
      <w:pPr>
        <w:pStyle w:val="BodyText"/>
      </w:pPr>
    </w:p>
    <w:p w14:paraId="581FD44B" w14:textId="77777777" w:rsidR="00CB2B00" w:rsidRDefault="00CB2B00">
      <w:pPr>
        <w:pStyle w:val="BodyText"/>
      </w:pPr>
    </w:p>
    <w:p w14:paraId="581FD44C" w14:textId="77777777" w:rsidR="00CB2B00" w:rsidRDefault="00CB2B00">
      <w:pPr>
        <w:pStyle w:val="BodyText"/>
      </w:pPr>
    </w:p>
    <w:p w14:paraId="581FD44D" w14:textId="77777777" w:rsidR="00CB2B00" w:rsidRDefault="00CB2B00">
      <w:pPr>
        <w:pStyle w:val="BodyText"/>
      </w:pPr>
    </w:p>
    <w:p w14:paraId="581FD44E" w14:textId="77777777" w:rsidR="00CB2B00" w:rsidRDefault="00CB2B00">
      <w:pPr>
        <w:pStyle w:val="BodyText"/>
      </w:pPr>
    </w:p>
    <w:p w14:paraId="581FD44F" w14:textId="77777777" w:rsidR="00CB2B00" w:rsidRDefault="00CB2B00">
      <w:pPr>
        <w:pStyle w:val="BodyText"/>
      </w:pPr>
    </w:p>
    <w:p w14:paraId="581FD450" w14:textId="77777777" w:rsidR="00CB2B00" w:rsidRDefault="00CB2B00">
      <w:pPr>
        <w:pStyle w:val="BodyText"/>
      </w:pPr>
    </w:p>
    <w:p w14:paraId="581FD451" w14:textId="77777777" w:rsidR="00CB2B00" w:rsidRDefault="00CB2B00">
      <w:pPr>
        <w:pStyle w:val="BodyText"/>
      </w:pPr>
    </w:p>
    <w:p w14:paraId="581FD452" w14:textId="77777777" w:rsidR="00CB2B00" w:rsidRDefault="00CB2B00">
      <w:pPr>
        <w:pStyle w:val="BodyText"/>
      </w:pPr>
    </w:p>
    <w:p w14:paraId="581FD453" w14:textId="77777777" w:rsidR="00CB2B00" w:rsidRDefault="00CB2B00">
      <w:pPr>
        <w:pStyle w:val="BodyText"/>
      </w:pPr>
    </w:p>
    <w:p w14:paraId="581FD454" w14:textId="77777777" w:rsidR="00CB2B00" w:rsidRDefault="00CB2B00">
      <w:pPr>
        <w:pStyle w:val="BodyText"/>
      </w:pPr>
    </w:p>
    <w:p w14:paraId="581FD455" w14:textId="77777777" w:rsidR="00CB2B00" w:rsidRDefault="00CB2B00">
      <w:pPr>
        <w:pStyle w:val="BodyText"/>
      </w:pPr>
    </w:p>
    <w:p w14:paraId="581FD456" w14:textId="77777777" w:rsidR="00CB2B00" w:rsidRDefault="00CB2B00">
      <w:pPr>
        <w:pStyle w:val="BodyText"/>
      </w:pPr>
    </w:p>
    <w:p w14:paraId="581FD457" w14:textId="77777777" w:rsidR="00CB2B00" w:rsidRDefault="00CB2B00">
      <w:pPr>
        <w:pStyle w:val="BodyText"/>
      </w:pPr>
    </w:p>
    <w:p w14:paraId="581FD458" w14:textId="77777777" w:rsidR="00CB2B00" w:rsidRDefault="00CB2B00">
      <w:pPr>
        <w:pStyle w:val="BodyText"/>
      </w:pPr>
    </w:p>
    <w:p w14:paraId="581FD459" w14:textId="77777777" w:rsidR="00CB2B00" w:rsidRDefault="00CB2B00">
      <w:pPr>
        <w:pStyle w:val="BodyText"/>
      </w:pPr>
    </w:p>
    <w:p w14:paraId="581FD45A" w14:textId="77777777" w:rsidR="00CB2B00" w:rsidRDefault="00CB2B00">
      <w:pPr>
        <w:pStyle w:val="BodyText"/>
      </w:pPr>
    </w:p>
    <w:p w14:paraId="581FD45B" w14:textId="77777777" w:rsidR="00CB2B00" w:rsidRDefault="00CB2B00">
      <w:pPr>
        <w:pStyle w:val="BodyText"/>
      </w:pPr>
    </w:p>
    <w:p w14:paraId="581FD45C" w14:textId="77777777" w:rsidR="00CB2B00" w:rsidRDefault="00171AA6">
      <w:pPr>
        <w:pStyle w:val="BodyText"/>
        <w:spacing w:before="174"/>
      </w:pPr>
      <w:r>
        <w:rPr>
          <w:noProof/>
        </w:rPr>
        <w:drawing>
          <wp:anchor distT="0" distB="0" distL="0" distR="0" simplePos="0" relativeHeight="487587840" behindDoc="1" locked="0" layoutInCell="1" allowOverlap="1" wp14:anchorId="581FD505" wp14:editId="581FD506">
            <wp:simplePos x="0" y="0"/>
            <wp:positionH relativeFrom="page">
              <wp:posOffset>900430</wp:posOffset>
            </wp:positionH>
            <wp:positionV relativeFrom="paragraph">
              <wp:posOffset>271972</wp:posOffset>
            </wp:positionV>
            <wp:extent cx="5872771" cy="1155001"/>
            <wp:effectExtent l="0" t="0" r="0" b="0"/>
            <wp:wrapTopAndBottom/>
            <wp:docPr id="2" name="Image 2" descr="A picture containing text, clipart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picture containing text, clipart  Description automatically generated"/>
                    <pic:cNvPicPr/>
                  </pic:nvPicPr>
                  <pic:blipFill>
                    <a:blip r:embed="rId8" cstate="print"/>
                    <a:stretch>
                      <a:fillRect/>
                    </a:stretch>
                  </pic:blipFill>
                  <pic:spPr>
                    <a:xfrm>
                      <a:off x="0" y="0"/>
                      <a:ext cx="5872771" cy="1155001"/>
                    </a:xfrm>
                    <a:prstGeom prst="rect">
                      <a:avLst/>
                    </a:prstGeom>
                  </pic:spPr>
                </pic:pic>
              </a:graphicData>
            </a:graphic>
          </wp:anchor>
        </w:drawing>
      </w:r>
    </w:p>
    <w:p w14:paraId="581FD45D" w14:textId="77777777" w:rsidR="00CB2B00" w:rsidRDefault="00CB2B00">
      <w:pPr>
        <w:pStyle w:val="BodyText"/>
      </w:pPr>
    </w:p>
    <w:p w14:paraId="581FD45E" w14:textId="77777777" w:rsidR="00CB2B00" w:rsidRDefault="00CB2B00">
      <w:pPr>
        <w:pStyle w:val="BodyText"/>
      </w:pPr>
    </w:p>
    <w:p w14:paraId="581FD45F" w14:textId="77777777" w:rsidR="00CB2B00" w:rsidRDefault="00CB2B00">
      <w:pPr>
        <w:pStyle w:val="BodyText"/>
      </w:pPr>
    </w:p>
    <w:p w14:paraId="581FD460" w14:textId="77777777" w:rsidR="00CB2B00" w:rsidRDefault="00CB2B00">
      <w:pPr>
        <w:pStyle w:val="BodyText"/>
      </w:pPr>
    </w:p>
    <w:p w14:paraId="581FD461" w14:textId="77777777" w:rsidR="00CB2B00" w:rsidRDefault="00CB2B00">
      <w:pPr>
        <w:pStyle w:val="BodyText"/>
      </w:pPr>
    </w:p>
    <w:p w14:paraId="581FD462" w14:textId="77777777" w:rsidR="00CB2B00" w:rsidRDefault="00CB2B00">
      <w:pPr>
        <w:pStyle w:val="BodyText"/>
        <w:spacing w:before="141"/>
      </w:pPr>
    </w:p>
    <w:p w14:paraId="581FD463" w14:textId="2E564089" w:rsidR="00CB2B00" w:rsidRDefault="00171AA6">
      <w:pPr>
        <w:pStyle w:val="BodyText"/>
        <w:tabs>
          <w:tab w:val="left" w:pos="5067"/>
          <w:tab w:val="right" w:pos="10207"/>
        </w:tabs>
        <w:ind w:left="852"/>
      </w:pPr>
      <w:r>
        <w:rPr>
          <w:spacing w:val="-2"/>
        </w:rPr>
        <w:t>HR-SUPS-JD-</w:t>
      </w:r>
      <w:r>
        <w:rPr>
          <w:spacing w:val="-4"/>
        </w:rPr>
        <w:t>UPSS</w:t>
      </w:r>
      <w:r w:rsidR="00893478">
        <w:rPr>
          <w:spacing w:val="-4"/>
        </w:rPr>
        <w:t>&amp;A</w:t>
      </w:r>
      <w:r>
        <w:rPr>
          <w:spacing w:val="-4"/>
        </w:rPr>
        <w:t>E</w:t>
      </w:r>
      <w:r>
        <w:tab/>
        <w:t>Revision</w:t>
      </w:r>
      <w:r>
        <w:rPr>
          <w:spacing w:val="-11"/>
        </w:rPr>
        <w:t xml:space="preserve"> </w:t>
      </w:r>
      <w:r>
        <w:rPr>
          <w:spacing w:val="-10"/>
        </w:rPr>
        <w:t>1</w:t>
      </w:r>
      <w:r>
        <w:tab/>
      </w:r>
      <w:r w:rsidR="00893478">
        <w:rPr>
          <w:spacing w:val="-2"/>
        </w:rPr>
        <w:t>31/10/2025</w:t>
      </w:r>
    </w:p>
    <w:p w14:paraId="581FD464" w14:textId="77777777" w:rsidR="00CB2B00" w:rsidRDefault="00CB2B00">
      <w:pPr>
        <w:pStyle w:val="BodyText"/>
        <w:sectPr w:rsidR="00CB2B00">
          <w:type w:val="continuous"/>
          <w:pgSz w:w="11910" w:h="16840"/>
          <w:pgMar w:top="1920" w:right="566" w:bottom="0" w:left="566" w:header="720" w:footer="720" w:gutter="0"/>
          <w:cols w:space="720"/>
        </w:sectPr>
      </w:pPr>
    </w:p>
    <w:p w14:paraId="581FD465" w14:textId="77777777" w:rsidR="00CB2B00" w:rsidRDefault="00CB2B00">
      <w:pPr>
        <w:pStyle w:val="BodyText"/>
        <w:spacing w:before="351"/>
        <w:rPr>
          <w:sz w:val="40"/>
        </w:rPr>
      </w:pPr>
    </w:p>
    <w:p w14:paraId="581FD466" w14:textId="77777777" w:rsidR="00CB2B00" w:rsidRDefault="00171AA6">
      <w:pPr>
        <w:pStyle w:val="Heading2"/>
      </w:pPr>
      <w:r>
        <w:rPr>
          <w:color w:val="1895FF"/>
        </w:rPr>
        <w:t>Role</w:t>
      </w:r>
      <w:r>
        <w:rPr>
          <w:color w:val="1895FF"/>
          <w:spacing w:val="-3"/>
        </w:rPr>
        <w:t xml:space="preserve"> </w:t>
      </w:r>
      <w:r>
        <w:rPr>
          <w:color w:val="1895FF"/>
          <w:spacing w:val="-2"/>
        </w:rPr>
        <w:t>Profile</w:t>
      </w:r>
    </w:p>
    <w:p w14:paraId="581FD467" w14:textId="77777777" w:rsidR="00CB2B00" w:rsidRDefault="00171AA6">
      <w:pPr>
        <w:pStyle w:val="Heading4"/>
        <w:spacing w:before="309"/>
      </w:pPr>
      <w:r>
        <w:rPr>
          <w:color w:val="00184A"/>
        </w:rPr>
        <w:t>Job</w:t>
      </w:r>
      <w:r>
        <w:rPr>
          <w:color w:val="00184A"/>
          <w:spacing w:val="-4"/>
        </w:rPr>
        <w:t xml:space="preserve"> </w:t>
      </w:r>
      <w:r>
        <w:rPr>
          <w:color w:val="00184A"/>
          <w:spacing w:val="-2"/>
        </w:rPr>
        <w:t>Title</w:t>
      </w:r>
    </w:p>
    <w:p w14:paraId="581FD468" w14:textId="77777777" w:rsidR="00CB2B00" w:rsidRDefault="00CB2B00">
      <w:pPr>
        <w:pStyle w:val="BodyText"/>
        <w:spacing w:before="68"/>
        <w:rPr>
          <w:b/>
        </w:rPr>
      </w:pPr>
    </w:p>
    <w:p w14:paraId="581FD469" w14:textId="157AA692" w:rsidR="00CB2B00" w:rsidRDefault="00171AA6">
      <w:pPr>
        <w:pStyle w:val="BodyText"/>
        <w:ind w:left="852"/>
      </w:pPr>
      <w:r>
        <w:t>UPS</w:t>
      </w:r>
      <w:r>
        <w:rPr>
          <w:spacing w:val="-6"/>
        </w:rPr>
        <w:t xml:space="preserve"> </w:t>
      </w:r>
      <w:r>
        <w:t>Service</w:t>
      </w:r>
      <w:r w:rsidR="0050688C">
        <w:rPr>
          <w:spacing w:val="-2"/>
        </w:rPr>
        <w:t xml:space="preserve"> Coordinator</w:t>
      </w:r>
    </w:p>
    <w:p w14:paraId="581FD46A" w14:textId="77777777" w:rsidR="00CB2B00" w:rsidRDefault="00CB2B00">
      <w:pPr>
        <w:pStyle w:val="BodyText"/>
        <w:spacing w:before="34"/>
      </w:pPr>
    </w:p>
    <w:p w14:paraId="581FD46B" w14:textId="77777777" w:rsidR="00CB2B00" w:rsidRDefault="00171AA6">
      <w:pPr>
        <w:spacing w:line="499" w:lineRule="auto"/>
        <w:ind w:left="852" w:right="8731"/>
        <w:rPr>
          <w:b/>
          <w:sz w:val="20"/>
        </w:rPr>
      </w:pPr>
      <w:r>
        <w:rPr>
          <w:b/>
          <w:color w:val="00184A"/>
          <w:spacing w:val="-2"/>
          <w:sz w:val="20"/>
        </w:rPr>
        <w:t xml:space="preserve">Division </w:t>
      </w:r>
      <w:r>
        <w:rPr>
          <w:spacing w:val="-2"/>
          <w:sz w:val="20"/>
        </w:rPr>
        <w:t xml:space="preserve">Service </w:t>
      </w:r>
      <w:r>
        <w:rPr>
          <w:b/>
          <w:color w:val="00184A"/>
          <w:sz w:val="20"/>
        </w:rPr>
        <w:t>Reporting</w:t>
      </w:r>
      <w:r>
        <w:rPr>
          <w:b/>
          <w:color w:val="00184A"/>
          <w:spacing w:val="-14"/>
          <w:sz w:val="20"/>
        </w:rPr>
        <w:t xml:space="preserve"> </w:t>
      </w:r>
      <w:r>
        <w:rPr>
          <w:b/>
          <w:color w:val="00184A"/>
          <w:sz w:val="20"/>
        </w:rPr>
        <w:t>to</w:t>
      </w:r>
    </w:p>
    <w:p w14:paraId="581FD46C" w14:textId="007996E1" w:rsidR="00CB2B00" w:rsidRDefault="00FC3521">
      <w:pPr>
        <w:pStyle w:val="BodyText"/>
        <w:spacing w:before="15"/>
        <w:ind w:left="852"/>
      </w:pPr>
      <w:r>
        <w:t>Operations Manager</w:t>
      </w:r>
    </w:p>
    <w:p w14:paraId="2F5F352A" w14:textId="74EE604E" w:rsidR="00741640" w:rsidRDefault="00741640" w:rsidP="00741640">
      <w:pPr>
        <w:pStyle w:val="Heading4"/>
        <w:spacing w:before="309"/>
      </w:pPr>
      <w:r>
        <w:rPr>
          <w:color w:val="00184A"/>
        </w:rPr>
        <w:t>Location</w:t>
      </w:r>
    </w:p>
    <w:p w14:paraId="7287554F" w14:textId="77777777" w:rsidR="00741640" w:rsidRDefault="00741640" w:rsidP="00741640">
      <w:pPr>
        <w:pStyle w:val="BodyText"/>
        <w:spacing w:before="68"/>
        <w:rPr>
          <w:b/>
        </w:rPr>
      </w:pPr>
    </w:p>
    <w:p w14:paraId="4CE0BBB9" w14:textId="66842DC5" w:rsidR="00741640" w:rsidRDefault="00741640" w:rsidP="00741640">
      <w:pPr>
        <w:pStyle w:val="BodyText"/>
        <w:ind w:left="852"/>
      </w:pPr>
      <w:r>
        <w:t>North East Scotland – Office based</w:t>
      </w:r>
    </w:p>
    <w:p w14:paraId="0FD75463" w14:textId="77777777" w:rsidR="006F4E99" w:rsidRDefault="006F4E99">
      <w:pPr>
        <w:spacing w:before="229" w:line="499" w:lineRule="auto"/>
        <w:ind w:left="852" w:right="8763"/>
        <w:rPr>
          <w:b/>
          <w:color w:val="00184A"/>
          <w:sz w:val="20"/>
        </w:rPr>
      </w:pPr>
    </w:p>
    <w:p w14:paraId="581FD46D" w14:textId="04ECE9F0" w:rsidR="00CB2B00" w:rsidRPr="00F318A4" w:rsidRDefault="00171AA6">
      <w:pPr>
        <w:spacing w:before="229" w:line="499" w:lineRule="auto"/>
        <w:ind w:left="852" w:right="8763"/>
        <w:rPr>
          <w:b/>
          <w:sz w:val="20"/>
        </w:rPr>
      </w:pPr>
      <w:r w:rsidRPr="00F318A4">
        <w:rPr>
          <w:b/>
          <w:color w:val="00184A"/>
          <w:sz w:val="20"/>
        </w:rPr>
        <w:t>The role</w:t>
      </w:r>
    </w:p>
    <w:p w14:paraId="556618EB" w14:textId="77777777" w:rsidR="00BE5770" w:rsidRPr="00F318A4" w:rsidRDefault="00BE5770" w:rsidP="00BE5770">
      <w:pPr>
        <w:pStyle w:val="BodyText"/>
        <w:spacing w:before="14"/>
        <w:ind w:left="852" w:right="681"/>
        <w:rPr>
          <w:lang w:val="en-GB"/>
        </w:rPr>
      </w:pPr>
      <w:r w:rsidRPr="00BE5770">
        <w:rPr>
          <w:lang w:val="en-GB"/>
        </w:rPr>
        <w:t>As a Service Coordinator, you will be responsible for supporting the planning, coordination, and successful close-out of work carried out by our team of field-based UPS Service Engineers.</w:t>
      </w:r>
    </w:p>
    <w:p w14:paraId="0281EFF7" w14:textId="77777777" w:rsidR="00F318A4" w:rsidRPr="00BE5770" w:rsidRDefault="00F318A4" w:rsidP="00BE5770">
      <w:pPr>
        <w:pStyle w:val="BodyText"/>
        <w:spacing w:before="14"/>
        <w:ind w:left="852" w:right="681"/>
        <w:rPr>
          <w:lang w:val="en-GB"/>
        </w:rPr>
      </w:pPr>
    </w:p>
    <w:p w14:paraId="48D6D1E7" w14:textId="77777777" w:rsidR="00BE5770" w:rsidRPr="00F318A4" w:rsidRDefault="00BE5770" w:rsidP="00BE5770">
      <w:pPr>
        <w:pStyle w:val="BodyText"/>
        <w:spacing w:before="14"/>
        <w:ind w:left="852" w:right="681"/>
        <w:rPr>
          <w:lang w:val="en-GB"/>
        </w:rPr>
      </w:pPr>
      <w:r w:rsidRPr="00BE5770">
        <w:rPr>
          <w:lang w:val="en-GB"/>
        </w:rPr>
        <w:t>Your day-to-day duties will include the preparation, dispatch, tracking, and return of service equipment and parts, ensuring all activities are completed on time and that customers receive a high-quality, reliable service without delay.</w:t>
      </w:r>
    </w:p>
    <w:p w14:paraId="10E8E5E9" w14:textId="77777777" w:rsidR="00F318A4" w:rsidRPr="00BE5770" w:rsidRDefault="00F318A4" w:rsidP="00BE5770">
      <w:pPr>
        <w:pStyle w:val="BodyText"/>
        <w:spacing w:before="14"/>
        <w:ind w:left="852" w:right="681"/>
        <w:rPr>
          <w:lang w:val="en-GB"/>
        </w:rPr>
      </w:pPr>
    </w:p>
    <w:p w14:paraId="743F5F49" w14:textId="77777777" w:rsidR="00BE5770" w:rsidRPr="00F318A4" w:rsidRDefault="00BE5770" w:rsidP="00BE5770">
      <w:pPr>
        <w:pStyle w:val="BodyText"/>
        <w:spacing w:before="14"/>
        <w:ind w:left="852" w:right="681"/>
        <w:rPr>
          <w:lang w:val="en-GB"/>
        </w:rPr>
      </w:pPr>
      <w:r w:rsidRPr="00BE5770">
        <w:rPr>
          <w:lang w:val="en-GB"/>
        </w:rPr>
        <w:t>You will also be responsible for gathering post-work reports and ensuring all invoicing requirements are accurately passed to the billing team.</w:t>
      </w:r>
    </w:p>
    <w:p w14:paraId="1FA1EB3B" w14:textId="77777777" w:rsidR="00F318A4" w:rsidRPr="00BE5770" w:rsidRDefault="00F318A4" w:rsidP="00BE5770">
      <w:pPr>
        <w:pStyle w:val="BodyText"/>
        <w:spacing w:before="14"/>
        <w:ind w:left="852" w:right="681"/>
        <w:rPr>
          <w:lang w:val="en-GB"/>
        </w:rPr>
      </w:pPr>
    </w:p>
    <w:p w14:paraId="3E376197" w14:textId="77777777" w:rsidR="00BE5770" w:rsidRPr="00BE5770" w:rsidRDefault="00BE5770" w:rsidP="00BE5770">
      <w:pPr>
        <w:pStyle w:val="BodyText"/>
        <w:spacing w:before="14"/>
        <w:ind w:left="852" w:right="681"/>
        <w:rPr>
          <w:lang w:val="en-GB"/>
        </w:rPr>
      </w:pPr>
      <w:r w:rsidRPr="00BE5770">
        <w:rPr>
          <w:lang w:val="en-GB"/>
        </w:rPr>
        <w:t>Full on-the-job training will be provided by your line manager and colleagues to support you in the role.</w:t>
      </w:r>
    </w:p>
    <w:p w14:paraId="4F39904B" w14:textId="77777777" w:rsidR="00A44555" w:rsidRPr="00F318A4" w:rsidRDefault="00A44555">
      <w:pPr>
        <w:pStyle w:val="BodyText"/>
        <w:spacing w:before="14"/>
        <w:ind w:left="852" w:right="681"/>
      </w:pPr>
    </w:p>
    <w:p w14:paraId="581FD474" w14:textId="77777777" w:rsidR="00CB2B00" w:rsidRDefault="00CB2B00">
      <w:pPr>
        <w:pStyle w:val="BodyText"/>
        <w:spacing w:before="1"/>
      </w:pPr>
    </w:p>
    <w:p w14:paraId="581FD475" w14:textId="77777777" w:rsidR="00CB2B00" w:rsidRDefault="00171AA6">
      <w:pPr>
        <w:pStyle w:val="Heading4"/>
      </w:pPr>
      <w:r>
        <w:rPr>
          <w:color w:val="00184A"/>
        </w:rPr>
        <w:t>Why</w:t>
      </w:r>
      <w:r>
        <w:rPr>
          <w:color w:val="00184A"/>
          <w:spacing w:val="-5"/>
        </w:rPr>
        <w:t xml:space="preserve"> </w:t>
      </w:r>
      <w:r>
        <w:rPr>
          <w:color w:val="00184A"/>
        </w:rPr>
        <w:t>you’re</w:t>
      </w:r>
      <w:r>
        <w:rPr>
          <w:color w:val="00184A"/>
          <w:spacing w:val="-5"/>
        </w:rPr>
        <w:t xml:space="preserve"> </w:t>
      </w:r>
      <w:r>
        <w:rPr>
          <w:color w:val="00184A"/>
        </w:rPr>
        <w:t>our</w:t>
      </w:r>
      <w:r>
        <w:rPr>
          <w:color w:val="00184A"/>
          <w:spacing w:val="-4"/>
        </w:rPr>
        <w:t xml:space="preserve"> </w:t>
      </w:r>
      <w:r>
        <w:rPr>
          <w:color w:val="00184A"/>
        </w:rPr>
        <w:t>kind</w:t>
      </w:r>
      <w:r>
        <w:rPr>
          <w:color w:val="00184A"/>
          <w:spacing w:val="-4"/>
        </w:rPr>
        <w:t xml:space="preserve"> </w:t>
      </w:r>
      <w:r>
        <w:rPr>
          <w:color w:val="00184A"/>
        </w:rPr>
        <w:t>of</w:t>
      </w:r>
      <w:r>
        <w:rPr>
          <w:color w:val="00184A"/>
          <w:spacing w:val="-3"/>
        </w:rPr>
        <w:t xml:space="preserve"> </w:t>
      </w:r>
      <w:r>
        <w:rPr>
          <w:color w:val="00184A"/>
          <w:spacing w:val="-2"/>
        </w:rPr>
        <w:t>person</w:t>
      </w:r>
    </w:p>
    <w:p w14:paraId="581FD476" w14:textId="77777777" w:rsidR="00CB2B00" w:rsidRDefault="00CB2B00">
      <w:pPr>
        <w:pStyle w:val="BodyText"/>
        <w:spacing w:before="32"/>
        <w:rPr>
          <w:b/>
        </w:rPr>
      </w:pPr>
    </w:p>
    <w:p w14:paraId="2A46605A" w14:textId="715B439A" w:rsidR="00622084" w:rsidRDefault="00622084" w:rsidP="006F4E99">
      <w:pPr>
        <w:pStyle w:val="BodyText"/>
        <w:spacing w:before="2"/>
        <w:ind w:left="852"/>
        <w:rPr>
          <w:lang w:val="en-GB"/>
        </w:rPr>
      </w:pPr>
      <w:r w:rsidRPr="00622084">
        <w:rPr>
          <w:lang w:val="en-GB"/>
        </w:rPr>
        <w:t>We are looking for people who take pride in doing things properly and are motivated by delivering the right outcomes for our customers. We operate in a fast-paced, agile environment, with a strong focus on continuous improvement and never settling for “good enough.”</w:t>
      </w:r>
    </w:p>
    <w:p w14:paraId="2C1432DE" w14:textId="77777777" w:rsidR="00622084" w:rsidRPr="00622084" w:rsidRDefault="00622084" w:rsidP="00622084">
      <w:pPr>
        <w:pStyle w:val="BodyText"/>
        <w:spacing w:before="2"/>
        <w:ind w:left="720"/>
        <w:rPr>
          <w:lang w:val="en-GB"/>
        </w:rPr>
      </w:pPr>
    </w:p>
    <w:p w14:paraId="68EB2E24" w14:textId="77777777" w:rsidR="00622084" w:rsidRDefault="00622084" w:rsidP="006F4E99">
      <w:pPr>
        <w:pStyle w:val="BodyText"/>
        <w:spacing w:before="2"/>
        <w:ind w:left="852"/>
        <w:rPr>
          <w:lang w:val="en-GB"/>
        </w:rPr>
      </w:pPr>
      <w:r w:rsidRPr="00622084">
        <w:rPr>
          <w:lang w:val="en-GB"/>
        </w:rPr>
        <w:t>This is an exciting time to join the energy industry. Our ambitious growth plans present a genuine opportunity to contribute, develop, and make a meaningful impact within the business. While we work hard to deliver for our customers, the scale of what we do means your efforts will be visible and valued.</w:t>
      </w:r>
    </w:p>
    <w:p w14:paraId="22C3FB7E" w14:textId="77777777" w:rsidR="00622084" w:rsidRPr="00622084" w:rsidRDefault="00622084" w:rsidP="00622084">
      <w:pPr>
        <w:pStyle w:val="BodyText"/>
        <w:spacing w:before="2"/>
        <w:ind w:left="720"/>
        <w:rPr>
          <w:lang w:val="en-GB"/>
        </w:rPr>
      </w:pPr>
    </w:p>
    <w:p w14:paraId="215605EE" w14:textId="77777777" w:rsidR="00622084" w:rsidRPr="00622084" w:rsidRDefault="00622084" w:rsidP="006F4E99">
      <w:pPr>
        <w:pStyle w:val="BodyText"/>
        <w:spacing w:before="2"/>
        <w:ind w:left="852"/>
        <w:rPr>
          <w:lang w:val="en-GB"/>
        </w:rPr>
      </w:pPr>
      <w:r w:rsidRPr="00622084">
        <w:rPr>
          <w:lang w:val="en-GB"/>
        </w:rPr>
        <w:t>If you are customer-focused, forward-thinking, and motivated to make a difference, you’ll feel at home as part of our team.</w:t>
      </w:r>
    </w:p>
    <w:p w14:paraId="581FD478" w14:textId="7C2E2FAF" w:rsidR="00CB2B00" w:rsidRDefault="00CB2B00">
      <w:pPr>
        <w:pStyle w:val="BodyText"/>
        <w:spacing w:before="2"/>
      </w:pPr>
    </w:p>
    <w:p w14:paraId="581FD47F" w14:textId="77777777" w:rsidR="00CB2B00" w:rsidRDefault="00CB2B00">
      <w:pPr>
        <w:pStyle w:val="BodyText"/>
        <w:spacing w:before="99"/>
      </w:pPr>
    </w:p>
    <w:p w14:paraId="050FC63F" w14:textId="77777777" w:rsidR="00622084" w:rsidRDefault="00622084">
      <w:pPr>
        <w:rPr>
          <w:b/>
          <w:bCs/>
          <w:color w:val="00184A"/>
          <w:sz w:val="20"/>
          <w:szCs w:val="20"/>
        </w:rPr>
      </w:pPr>
      <w:r>
        <w:rPr>
          <w:color w:val="00184A"/>
        </w:rPr>
        <w:br w:type="page"/>
      </w:r>
    </w:p>
    <w:p w14:paraId="581FD480" w14:textId="5228DF6A" w:rsidR="00CB2B00" w:rsidRDefault="00171AA6">
      <w:pPr>
        <w:pStyle w:val="Heading4"/>
      </w:pPr>
      <w:r>
        <w:rPr>
          <w:color w:val="00184A"/>
        </w:rPr>
        <w:lastRenderedPageBreak/>
        <w:t>What</w:t>
      </w:r>
      <w:r>
        <w:rPr>
          <w:color w:val="00184A"/>
          <w:spacing w:val="-7"/>
        </w:rPr>
        <w:t xml:space="preserve"> </w:t>
      </w:r>
      <w:r>
        <w:rPr>
          <w:color w:val="00184A"/>
        </w:rPr>
        <w:t>you’ll</w:t>
      </w:r>
      <w:r>
        <w:rPr>
          <w:color w:val="00184A"/>
          <w:spacing w:val="-5"/>
        </w:rPr>
        <w:t xml:space="preserve"> do</w:t>
      </w:r>
    </w:p>
    <w:p w14:paraId="768A7E54" w14:textId="77777777" w:rsidR="00E468E9" w:rsidRPr="00E468E9" w:rsidRDefault="00E468E9" w:rsidP="00E468E9">
      <w:pPr>
        <w:tabs>
          <w:tab w:val="left" w:pos="1572"/>
        </w:tabs>
        <w:spacing w:line="244" w:lineRule="exact"/>
        <w:rPr>
          <w:sz w:val="20"/>
        </w:rPr>
      </w:pPr>
    </w:p>
    <w:p w14:paraId="5E30F59F" w14:textId="1E82DC7B" w:rsidR="001831E7" w:rsidRPr="00E468E9" w:rsidRDefault="001831E7" w:rsidP="00E468E9">
      <w:pPr>
        <w:pStyle w:val="ListParagraph"/>
        <w:numPr>
          <w:ilvl w:val="0"/>
          <w:numId w:val="1"/>
        </w:numPr>
        <w:rPr>
          <w:sz w:val="20"/>
          <w:szCs w:val="20"/>
          <w:lang w:val="en-GB"/>
        </w:rPr>
      </w:pPr>
      <w:r w:rsidRPr="00E468E9">
        <w:rPr>
          <w:sz w:val="20"/>
          <w:szCs w:val="20"/>
          <w:lang w:val="en-GB"/>
        </w:rPr>
        <w:t>Deliver a consistently professional service to all customers, both internal and external.</w:t>
      </w:r>
    </w:p>
    <w:p w14:paraId="7A95C70C" w14:textId="77777777" w:rsidR="00E468E9" w:rsidRPr="00E468E9" w:rsidRDefault="001831E7" w:rsidP="001831E7">
      <w:pPr>
        <w:pStyle w:val="ListParagraph"/>
        <w:numPr>
          <w:ilvl w:val="0"/>
          <w:numId w:val="1"/>
        </w:numPr>
        <w:rPr>
          <w:sz w:val="20"/>
          <w:szCs w:val="20"/>
          <w:lang w:val="en-GB"/>
        </w:rPr>
      </w:pPr>
      <w:r w:rsidRPr="00E468E9">
        <w:rPr>
          <w:sz w:val="20"/>
          <w:szCs w:val="20"/>
          <w:lang w:val="en-GB"/>
        </w:rPr>
        <w:t>Communicate clearly and effectively with colleagues to support the smooth coordination of work.</w:t>
      </w:r>
    </w:p>
    <w:p w14:paraId="620394E3" w14:textId="77777777" w:rsidR="00E468E9" w:rsidRPr="00E468E9" w:rsidRDefault="001831E7" w:rsidP="001831E7">
      <w:pPr>
        <w:pStyle w:val="ListParagraph"/>
        <w:numPr>
          <w:ilvl w:val="0"/>
          <w:numId w:val="1"/>
        </w:numPr>
        <w:rPr>
          <w:sz w:val="20"/>
          <w:szCs w:val="20"/>
          <w:lang w:val="en-GB"/>
        </w:rPr>
      </w:pPr>
      <w:r w:rsidRPr="00E468E9">
        <w:rPr>
          <w:sz w:val="20"/>
          <w:szCs w:val="20"/>
          <w:lang w:val="en-GB"/>
        </w:rPr>
        <w:t>Support forecasting activities and the scheduling of both planned and reactive works.</w:t>
      </w:r>
    </w:p>
    <w:p w14:paraId="0FAACBC9" w14:textId="676C3264" w:rsidR="00E468E9" w:rsidRPr="00E468E9" w:rsidRDefault="00F756CF" w:rsidP="001831E7">
      <w:pPr>
        <w:pStyle w:val="ListParagraph"/>
        <w:numPr>
          <w:ilvl w:val="0"/>
          <w:numId w:val="1"/>
        </w:numPr>
        <w:rPr>
          <w:sz w:val="20"/>
          <w:szCs w:val="20"/>
          <w:lang w:val="en-GB"/>
        </w:rPr>
      </w:pPr>
      <w:r>
        <w:rPr>
          <w:sz w:val="20"/>
          <w:szCs w:val="20"/>
          <w:lang w:val="en-GB"/>
        </w:rPr>
        <w:t>Collate</w:t>
      </w:r>
      <w:r w:rsidR="001831E7" w:rsidRPr="00E468E9">
        <w:rPr>
          <w:sz w:val="20"/>
          <w:szCs w:val="20"/>
          <w:lang w:val="en-GB"/>
        </w:rPr>
        <w:t xml:space="preserve"> and control documentation required for contract delivery, including RAMS, site inductions, timesheets, and service reports.</w:t>
      </w:r>
    </w:p>
    <w:p w14:paraId="0916082B" w14:textId="77777777" w:rsidR="00E468E9" w:rsidRPr="00E468E9" w:rsidRDefault="001831E7" w:rsidP="001831E7">
      <w:pPr>
        <w:pStyle w:val="ListParagraph"/>
        <w:numPr>
          <w:ilvl w:val="0"/>
          <w:numId w:val="1"/>
        </w:numPr>
        <w:rPr>
          <w:sz w:val="20"/>
          <w:szCs w:val="20"/>
          <w:lang w:val="en-GB"/>
        </w:rPr>
      </w:pPr>
      <w:r w:rsidRPr="00E468E9">
        <w:rPr>
          <w:sz w:val="20"/>
          <w:szCs w:val="20"/>
          <w:lang w:val="en-GB"/>
        </w:rPr>
        <w:t>Review, resolve, and close customer queries, including billing matters and Purchase Order amendments.</w:t>
      </w:r>
    </w:p>
    <w:p w14:paraId="6BF8D336" w14:textId="77777777" w:rsidR="00E468E9" w:rsidRPr="00E468E9" w:rsidRDefault="001831E7" w:rsidP="001831E7">
      <w:pPr>
        <w:pStyle w:val="ListParagraph"/>
        <w:numPr>
          <w:ilvl w:val="0"/>
          <w:numId w:val="1"/>
        </w:numPr>
        <w:rPr>
          <w:sz w:val="20"/>
          <w:szCs w:val="20"/>
          <w:lang w:val="en-GB"/>
        </w:rPr>
      </w:pPr>
      <w:r w:rsidRPr="00E468E9">
        <w:rPr>
          <w:sz w:val="20"/>
          <w:szCs w:val="20"/>
          <w:lang w:val="en-GB"/>
        </w:rPr>
        <w:t>Ensure accurate job costing and effective control of billing activities.</w:t>
      </w:r>
    </w:p>
    <w:p w14:paraId="71E6C5D5" w14:textId="77777777" w:rsidR="00E468E9" w:rsidRPr="00E468E9" w:rsidRDefault="001831E7" w:rsidP="001831E7">
      <w:pPr>
        <w:pStyle w:val="ListParagraph"/>
        <w:numPr>
          <w:ilvl w:val="0"/>
          <w:numId w:val="1"/>
        </w:numPr>
        <w:rPr>
          <w:sz w:val="20"/>
          <w:szCs w:val="20"/>
          <w:lang w:val="en-GB"/>
        </w:rPr>
      </w:pPr>
      <w:r w:rsidRPr="00E468E9">
        <w:rPr>
          <w:sz w:val="20"/>
          <w:szCs w:val="20"/>
          <w:lang w:val="en-GB"/>
        </w:rPr>
        <w:t>Manage and monitor work in progress to ensure timely completion and visibility.</w:t>
      </w:r>
    </w:p>
    <w:p w14:paraId="495FAB86" w14:textId="77777777" w:rsidR="00E468E9" w:rsidRPr="00E468E9" w:rsidRDefault="001831E7" w:rsidP="001831E7">
      <w:pPr>
        <w:pStyle w:val="ListParagraph"/>
        <w:numPr>
          <w:ilvl w:val="0"/>
          <w:numId w:val="1"/>
        </w:numPr>
        <w:rPr>
          <w:sz w:val="20"/>
          <w:szCs w:val="20"/>
          <w:lang w:val="en-GB"/>
        </w:rPr>
      </w:pPr>
      <w:r w:rsidRPr="00E468E9">
        <w:rPr>
          <w:sz w:val="20"/>
          <w:szCs w:val="20"/>
          <w:lang w:val="en-GB"/>
        </w:rPr>
        <w:t>Support the control of test equipment, including tracking movements, preparation prior to works, and checks following completion.</w:t>
      </w:r>
    </w:p>
    <w:p w14:paraId="0CD8E0E4" w14:textId="77777777" w:rsidR="00E468E9" w:rsidRPr="00E468E9" w:rsidRDefault="001831E7" w:rsidP="001831E7">
      <w:pPr>
        <w:pStyle w:val="ListParagraph"/>
        <w:numPr>
          <w:ilvl w:val="0"/>
          <w:numId w:val="1"/>
        </w:numPr>
        <w:rPr>
          <w:sz w:val="20"/>
          <w:szCs w:val="20"/>
          <w:lang w:val="en-GB"/>
        </w:rPr>
      </w:pPr>
      <w:r w:rsidRPr="00E468E9">
        <w:rPr>
          <w:sz w:val="20"/>
          <w:szCs w:val="20"/>
          <w:lang w:val="en-GB"/>
        </w:rPr>
        <w:t>Coordinate the delivery and return of service equipment and parts.</w:t>
      </w:r>
    </w:p>
    <w:p w14:paraId="0D59CEB3" w14:textId="77777777" w:rsidR="00E468E9" w:rsidRPr="00E468E9" w:rsidRDefault="001831E7" w:rsidP="001831E7">
      <w:pPr>
        <w:pStyle w:val="ListParagraph"/>
        <w:numPr>
          <w:ilvl w:val="0"/>
          <w:numId w:val="1"/>
        </w:numPr>
        <w:rPr>
          <w:sz w:val="20"/>
          <w:szCs w:val="20"/>
          <w:lang w:val="en-GB"/>
        </w:rPr>
      </w:pPr>
      <w:r w:rsidRPr="00E468E9">
        <w:rPr>
          <w:sz w:val="20"/>
          <w:szCs w:val="20"/>
          <w:lang w:val="en-GB"/>
        </w:rPr>
        <w:t>Ensure all work-related information is accurately captured within work management systems in line with company requirements.</w:t>
      </w:r>
    </w:p>
    <w:p w14:paraId="10E26EFE" w14:textId="77777777" w:rsidR="00E468E9" w:rsidRPr="00E468E9" w:rsidRDefault="001831E7" w:rsidP="001831E7">
      <w:pPr>
        <w:pStyle w:val="ListParagraph"/>
        <w:numPr>
          <w:ilvl w:val="0"/>
          <w:numId w:val="1"/>
        </w:numPr>
        <w:rPr>
          <w:sz w:val="20"/>
          <w:szCs w:val="20"/>
          <w:lang w:val="en-GB"/>
        </w:rPr>
      </w:pPr>
      <w:r w:rsidRPr="00E468E9">
        <w:rPr>
          <w:sz w:val="20"/>
          <w:szCs w:val="20"/>
          <w:lang w:val="en-GB"/>
        </w:rPr>
        <w:t>Work collaboratively with other teams and departments to support wider business objectives.</w:t>
      </w:r>
    </w:p>
    <w:p w14:paraId="4C3255FB" w14:textId="77777777" w:rsidR="00E468E9" w:rsidRPr="00E468E9" w:rsidRDefault="001831E7" w:rsidP="001831E7">
      <w:pPr>
        <w:pStyle w:val="ListParagraph"/>
        <w:numPr>
          <w:ilvl w:val="0"/>
          <w:numId w:val="1"/>
        </w:numPr>
        <w:rPr>
          <w:sz w:val="20"/>
          <w:szCs w:val="20"/>
          <w:lang w:val="en-GB"/>
        </w:rPr>
      </w:pPr>
      <w:r w:rsidRPr="00E468E9">
        <w:rPr>
          <w:sz w:val="20"/>
          <w:szCs w:val="20"/>
          <w:lang w:val="en-GB"/>
        </w:rPr>
        <w:t>Undertake any other reasonable duties as directed by your line manager.</w:t>
      </w:r>
    </w:p>
    <w:p w14:paraId="4695F0DC" w14:textId="5542148C" w:rsidR="00E468E9" w:rsidRPr="00E468E9" w:rsidRDefault="005D033A" w:rsidP="001831E7">
      <w:pPr>
        <w:pStyle w:val="ListParagraph"/>
        <w:numPr>
          <w:ilvl w:val="0"/>
          <w:numId w:val="1"/>
        </w:numPr>
        <w:rPr>
          <w:sz w:val="20"/>
          <w:szCs w:val="20"/>
          <w:lang w:val="en-GB"/>
        </w:rPr>
      </w:pPr>
      <w:r w:rsidRPr="00E468E9">
        <w:rPr>
          <w:sz w:val="20"/>
          <w:szCs w:val="20"/>
          <w:lang w:val="en-GB"/>
        </w:rPr>
        <w:t>Always maintain a professional appearance and manner</w:t>
      </w:r>
      <w:r w:rsidR="001831E7" w:rsidRPr="00E468E9">
        <w:rPr>
          <w:sz w:val="20"/>
          <w:szCs w:val="20"/>
          <w:lang w:val="en-GB"/>
        </w:rPr>
        <w:t>, in line with client and company expectations, and promote a positive image of the company.</w:t>
      </w:r>
    </w:p>
    <w:p w14:paraId="5D278CCB" w14:textId="16F4C0D2" w:rsidR="001831E7" w:rsidRPr="00E468E9" w:rsidRDefault="001831E7" w:rsidP="001831E7">
      <w:pPr>
        <w:pStyle w:val="ListParagraph"/>
        <w:numPr>
          <w:ilvl w:val="0"/>
          <w:numId w:val="1"/>
        </w:numPr>
        <w:rPr>
          <w:sz w:val="20"/>
          <w:szCs w:val="20"/>
          <w:lang w:val="en-GB"/>
        </w:rPr>
      </w:pPr>
      <w:r w:rsidRPr="00E468E9">
        <w:rPr>
          <w:sz w:val="20"/>
          <w:szCs w:val="20"/>
          <w:lang w:val="en-GB"/>
        </w:rPr>
        <w:t>Attend required training sessions and scheduled meetings at company offices in Scotland and Scarborough.</w:t>
      </w:r>
    </w:p>
    <w:p w14:paraId="35762EA5" w14:textId="51512302" w:rsidR="008B5E90" w:rsidRPr="00E468E9" w:rsidRDefault="008B5E90">
      <w:pPr>
        <w:rPr>
          <w:b/>
          <w:bCs/>
          <w:sz w:val="20"/>
          <w:szCs w:val="20"/>
        </w:rPr>
      </w:pPr>
    </w:p>
    <w:p w14:paraId="4A9BC0ED" w14:textId="77777777" w:rsidR="00E468E9" w:rsidRDefault="00E468E9">
      <w:pPr>
        <w:rPr>
          <w:b/>
          <w:bCs/>
          <w:color w:val="00184A"/>
          <w:sz w:val="20"/>
          <w:szCs w:val="20"/>
        </w:rPr>
      </w:pPr>
      <w:r>
        <w:rPr>
          <w:color w:val="00184A"/>
        </w:rPr>
        <w:br w:type="page"/>
      </w:r>
    </w:p>
    <w:p w14:paraId="581FD48F" w14:textId="1D5114E8" w:rsidR="00CB2B00" w:rsidRDefault="00171AA6">
      <w:pPr>
        <w:pStyle w:val="Heading4"/>
      </w:pPr>
      <w:r>
        <w:rPr>
          <w:color w:val="00184A"/>
        </w:rPr>
        <w:lastRenderedPageBreak/>
        <w:t>What’s</w:t>
      </w:r>
      <w:r>
        <w:rPr>
          <w:color w:val="00184A"/>
          <w:spacing w:val="-8"/>
        </w:rPr>
        <w:t xml:space="preserve"> </w:t>
      </w:r>
      <w:r>
        <w:rPr>
          <w:color w:val="00184A"/>
        </w:rPr>
        <w:t>important</w:t>
      </w:r>
      <w:r>
        <w:rPr>
          <w:color w:val="00184A"/>
          <w:spacing w:val="-7"/>
        </w:rPr>
        <w:t xml:space="preserve"> </w:t>
      </w:r>
      <w:r>
        <w:rPr>
          <w:color w:val="00184A"/>
        </w:rPr>
        <w:t>to</w:t>
      </w:r>
      <w:r>
        <w:rPr>
          <w:color w:val="00184A"/>
          <w:spacing w:val="-7"/>
        </w:rPr>
        <w:t xml:space="preserve"> </w:t>
      </w:r>
      <w:r>
        <w:rPr>
          <w:color w:val="00184A"/>
          <w:spacing w:val="-5"/>
        </w:rPr>
        <w:t>us</w:t>
      </w:r>
    </w:p>
    <w:p w14:paraId="581FD490" w14:textId="77777777" w:rsidR="00CB2B00" w:rsidRDefault="00CB2B00">
      <w:pPr>
        <w:pStyle w:val="BodyText"/>
        <w:rPr>
          <w:b/>
        </w:rPr>
      </w:pPr>
    </w:p>
    <w:p w14:paraId="581FD491" w14:textId="77777777" w:rsidR="00CB2B00" w:rsidRDefault="00CB2B00">
      <w:pPr>
        <w:pStyle w:val="BodyText"/>
        <w:spacing w:before="2"/>
        <w:rPr>
          <w:b/>
        </w:rPr>
      </w:pP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3"/>
        <w:gridCol w:w="3970"/>
        <w:gridCol w:w="3826"/>
      </w:tblGrid>
      <w:tr w:rsidR="00CB2B00" w14:paraId="581FD494" w14:textId="77777777">
        <w:trPr>
          <w:trHeight w:val="340"/>
        </w:trPr>
        <w:tc>
          <w:tcPr>
            <w:tcW w:w="2693" w:type="dxa"/>
          </w:tcPr>
          <w:p w14:paraId="581FD492" w14:textId="77777777" w:rsidR="00CB2B00" w:rsidRDefault="00171AA6">
            <w:pPr>
              <w:pStyle w:val="TableParagraph"/>
              <w:spacing w:line="229" w:lineRule="exact"/>
              <w:ind w:left="105"/>
              <w:rPr>
                <w:b/>
                <w:sz w:val="20"/>
              </w:rPr>
            </w:pPr>
            <w:r>
              <w:rPr>
                <w:b/>
                <w:sz w:val="20"/>
              </w:rPr>
              <w:t>Employee</w:t>
            </w:r>
            <w:r>
              <w:rPr>
                <w:b/>
                <w:spacing w:val="-13"/>
                <w:sz w:val="20"/>
              </w:rPr>
              <w:t xml:space="preserve"> </w:t>
            </w:r>
            <w:r>
              <w:rPr>
                <w:b/>
                <w:spacing w:val="-2"/>
                <w:sz w:val="20"/>
              </w:rPr>
              <w:t>Profile:</w:t>
            </w:r>
          </w:p>
        </w:tc>
        <w:tc>
          <w:tcPr>
            <w:tcW w:w="7796" w:type="dxa"/>
            <w:gridSpan w:val="2"/>
          </w:tcPr>
          <w:p w14:paraId="581FD493" w14:textId="67678F25" w:rsidR="00CB2B00" w:rsidRDefault="001126FA">
            <w:pPr>
              <w:pStyle w:val="TableParagraph"/>
              <w:spacing w:line="229" w:lineRule="exact"/>
              <w:rPr>
                <w:b/>
                <w:sz w:val="20"/>
              </w:rPr>
            </w:pPr>
            <w:r>
              <w:rPr>
                <w:b/>
                <w:sz w:val="20"/>
              </w:rPr>
              <w:t xml:space="preserve">UPS </w:t>
            </w:r>
            <w:r w:rsidR="00171AA6">
              <w:rPr>
                <w:b/>
                <w:sz w:val="20"/>
              </w:rPr>
              <w:t>Service</w:t>
            </w:r>
            <w:r w:rsidR="00171AA6">
              <w:rPr>
                <w:b/>
                <w:spacing w:val="-11"/>
                <w:sz w:val="20"/>
              </w:rPr>
              <w:t xml:space="preserve"> </w:t>
            </w:r>
            <w:r>
              <w:rPr>
                <w:b/>
                <w:spacing w:val="-2"/>
                <w:sz w:val="20"/>
              </w:rPr>
              <w:t>Coordinator</w:t>
            </w:r>
          </w:p>
        </w:tc>
      </w:tr>
      <w:tr w:rsidR="00CB2B00" w14:paraId="581FD498" w14:textId="77777777">
        <w:trPr>
          <w:trHeight w:val="285"/>
        </w:trPr>
        <w:tc>
          <w:tcPr>
            <w:tcW w:w="2693" w:type="dxa"/>
          </w:tcPr>
          <w:p w14:paraId="581FD495" w14:textId="77777777" w:rsidR="00CB2B00" w:rsidRDefault="00171AA6">
            <w:pPr>
              <w:pStyle w:val="TableParagraph"/>
              <w:ind w:left="105"/>
              <w:rPr>
                <w:b/>
                <w:sz w:val="20"/>
              </w:rPr>
            </w:pPr>
            <w:r>
              <w:rPr>
                <w:b/>
                <w:spacing w:val="-2"/>
                <w:sz w:val="20"/>
              </w:rPr>
              <w:t>Criteria:</w:t>
            </w:r>
          </w:p>
        </w:tc>
        <w:tc>
          <w:tcPr>
            <w:tcW w:w="3970" w:type="dxa"/>
          </w:tcPr>
          <w:p w14:paraId="581FD496" w14:textId="77777777" w:rsidR="00CB2B00" w:rsidRDefault="00171AA6">
            <w:pPr>
              <w:pStyle w:val="TableParagraph"/>
              <w:rPr>
                <w:b/>
                <w:sz w:val="20"/>
              </w:rPr>
            </w:pPr>
            <w:r>
              <w:rPr>
                <w:b/>
                <w:spacing w:val="-2"/>
                <w:sz w:val="20"/>
              </w:rPr>
              <w:t>Essential:</w:t>
            </w:r>
          </w:p>
        </w:tc>
        <w:tc>
          <w:tcPr>
            <w:tcW w:w="3826" w:type="dxa"/>
          </w:tcPr>
          <w:p w14:paraId="581FD497" w14:textId="77777777" w:rsidR="00CB2B00" w:rsidRDefault="00171AA6">
            <w:pPr>
              <w:pStyle w:val="TableParagraph"/>
              <w:rPr>
                <w:b/>
                <w:sz w:val="20"/>
              </w:rPr>
            </w:pPr>
            <w:r>
              <w:rPr>
                <w:b/>
                <w:spacing w:val="-2"/>
                <w:sz w:val="20"/>
              </w:rPr>
              <w:t>Desirable:</w:t>
            </w:r>
          </w:p>
        </w:tc>
      </w:tr>
      <w:tr w:rsidR="00CB2B00" w14:paraId="581FD49D" w14:textId="77777777">
        <w:trPr>
          <w:trHeight w:val="688"/>
        </w:trPr>
        <w:tc>
          <w:tcPr>
            <w:tcW w:w="2693" w:type="dxa"/>
          </w:tcPr>
          <w:p w14:paraId="581FD499" w14:textId="77777777" w:rsidR="00CB2B00" w:rsidRDefault="00171AA6">
            <w:pPr>
              <w:pStyle w:val="TableParagraph"/>
              <w:spacing w:line="228" w:lineRule="exact"/>
              <w:ind w:left="105"/>
              <w:rPr>
                <w:b/>
                <w:sz w:val="20"/>
              </w:rPr>
            </w:pPr>
            <w:r>
              <w:rPr>
                <w:b/>
                <w:sz w:val="20"/>
              </w:rPr>
              <w:t>Physical</w:t>
            </w:r>
            <w:r>
              <w:rPr>
                <w:b/>
                <w:spacing w:val="-11"/>
                <w:sz w:val="20"/>
              </w:rPr>
              <w:t xml:space="preserve"> </w:t>
            </w:r>
            <w:r>
              <w:rPr>
                <w:b/>
                <w:spacing w:val="-2"/>
                <w:sz w:val="20"/>
              </w:rPr>
              <w:t>Attributes:</w:t>
            </w:r>
          </w:p>
          <w:p w14:paraId="581FD49A" w14:textId="77777777" w:rsidR="00CB2B00" w:rsidRDefault="00171AA6">
            <w:pPr>
              <w:pStyle w:val="TableParagraph"/>
              <w:spacing w:line="229" w:lineRule="exact"/>
              <w:ind w:left="105"/>
              <w:rPr>
                <w:sz w:val="20"/>
              </w:rPr>
            </w:pPr>
            <w:r>
              <w:rPr>
                <w:sz w:val="20"/>
              </w:rPr>
              <w:t>e.g.,</w:t>
            </w:r>
            <w:r>
              <w:rPr>
                <w:spacing w:val="-10"/>
                <w:sz w:val="20"/>
              </w:rPr>
              <w:t xml:space="preserve"> </w:t>
            </w:r>
            <w:r>
              <w:rPr>
                <w:sz w:val="20"/>
              </w:rPr>
              <w:t>Appearance,</w:t>
            </w:r>
            <w:r>
              <w:rPr>
                <w:spacing w:val="-11"/>
                <w:sz w:val="20"/>
              </w:rPr>
              <w:t xml:space="preserve"> </w:t>
            </w:r>
            <w:r>
              <w:rPr>
                <w:spacing w:val="-2"/>
                <w:sz w:val="20"/>
              </w:rPr>
              <w:t>Health</w:t>
            </w:r>
          </w:p>
        </w:tc>
        <w:tc>
          <w:tcPr>
            <w:tcW w:w="3970" w:type="dxa"/>
          </w:tcPr>
          <w:p w14:paraId="581FD49B" w14:textId="7A4BACE2" w:rsidR="00CB2B00" w:rsidRDefault="00171AA6">
            <w:pPr>
              <w:pStyle w:val="TableParagraph"/>
              <w:rPr>
                <w:sz w:val="20"/>
              </w:rPr>
            </w:pPr>
            <w:r>
              <w:rPr>
                <w:sz w:val="20"/>
              </w:rPr>
              <w:t>Well</w:t>
            </w:r>
            <w:r>
              <w:rPr>
                <w:spacing w:val="-10"/>
                <w:sz w:val="20"/>
              </w:rPr>
              <w:t xml:space="preserve"> </w:t>
            </w:r>
            <w:r>
              <w:rPr>
                <w:sz w:val="20"/>
              </w:rPr>
              <w:t>presented,</w:t>
            </w:r>
            <w:r>
              <w:rPr>
                <w:spacing w:val="-10"/>
                <w:sz w:val="20"/>
              </w:rPr>
              <w:t xml:space="preserve"> </w:t>
            </w:r>
            <w:r>
              <w:rPr>
                <w:sz w:val="20"/>
              </w:rPr>
              <w:t>articulate</w:t>
            </w:r>
            <w:r>
              <w:rPr>
                <w:spacing w:val="-10"/>
                <w:sz w:val="20"/>
              </w:rPr>
              <w:t xml:space="preserve"> </w:t>
            </w:r>
            <w:r>
              <w:rPr>
                <w:sz w:val="20"/>
              </w:rPr>
              <w:t>and</w:t>
            </w:r>
            <w:r>
              <w:rPr>
                <w:spacing w:val="-12"/>
                <w:sz w:val="20"/>
              </w:rPr>
              <w:t xml:space="preserve"> </w:t>
            </w:r>
            <w:r>
              <w:rPr>
                <w:sz w:val="20"/>
              </w:rPr>
              <w:t xml:space="preserve">excellent </w:t>
            </w:r>
            <w:r>
              <w:rPr>
                <w:spacing w:val="-2"/>
                <w:sz w:val="20"/>
              </w:rPr>
              <w:t>communicator.</w:t>
            </w:r>
          </w:p>
        </w:tc>
        <w:tc>
          <w:tcPr>
            <w:tcW w:w="3826" w:type="dxa"/>
          </w:tcPr>
          <w:p w14:paraId="581FD49C" w14:textId="77777777" w:rsidR="00CB2B00" w:rsidRDefault="00CB2B00">
            <w:pPr>
              <w:pStyle w:val="TableParagraph"/>
              <w:ind w:left="0"/>
              <w:rPr>
                <w:rFonts w:ascii="Times New Roman"/>
                <w:sz w:val="18"/>
              </w:rPr>
            </w:pPr>
          </w:p>
        </w:tc>
      </w:tr>
      <w:tr w:rsidR="00CB2B00" w14:paraId="581FD4AE" w14:textId="77777777" w:rsidTr="008B5E90">
        <w:trPr>
          <w:trHeight w:val="2009"/>
        </w:trPr>
        <w:tc>
          <w:tcPr>
            <w:tcW w:w="2693" w:type="dxa"/>
          </w:tcPr>
          <w:p w14:paraId="581FD49E" w14:textId="77777777" w:rsidR="00CB2B00" w:rsidRDefault="00171AA6">
            <w:pPr>
              <w:pStyle w:val="TableParagraph"/>
              <w:spacing w:line="229" w:lineRule="exact"/>
              <w:ind w:left="105"/>
              <w:rPr>
                <w:b/>
                <w:sz w:val="20"/>
              </w:rPr>
            </w:pPr>
            <w:r>
              <w:rPr>
                <w:b/>
                <w:spacing w:val="-2"/>
                <w:sz w:val="20"/>
              </w:rPr>
              <w:t>Attainments:</w:t>
            </w:r>
          </w:p>
          <w:p w14:paraId="581FD49F" w14:textId="77777777" w:rsidR="00CB2B00" w:rsidRDefault="00171AA6">
            <w:pPr>
              <w:pStyle w:val="TableParagraph"/>
              <w:ind w:left="105" w:right="826"/>
              <w:rPr>
                <w:sz w:val="20"/>
              </w:rPr>
            </w:pPr>
            <w:r>
              <w:rPr>
                <w:sz w:val="20"/>
              </w:rPr>
              <w:t>e.g., Qualifications, experience,</w:t>
            </w:r>
            <w:r>
              <w:rPr>
                <w:spacing w:val="-14"/>
                <w:sz w:val="20"/>
              </w:rPr>
              <w:t xml:space="preserve"> </w:t>
            </w:r>
            <w:r>
              <w:rPr>
                <w:sz w:val="20"/>
              </w:rPr>
              <w:t>training</w:t>
            </w:r>
          </w:p>
        </w:tc>
        <w:tc>
          <w:tcPr>
            <w:tcW w:w="3970" w:type="dxa"/>
          </w:tcPr>
          <w:p w14:paraId="581FD4A1" w14:textId="05A8D55A" w:rsidR="00CB2B00" w:rsidRPr="00FC7327" w:rsidRDefault="00171AA6" w:rsidP="00FC7327">
            <w:pPr>
              <w:pStyle w:val="TableParagraph"/>
              <w:ind w:right="100"/>
              <w:rPr>
                <w:sz w:val="20"/>
              </w:rPr>
            </w:pPr>
            <w:r>
              <w:rPr>
                <w:sz w:val="20"/>
              </w:rPr>
              <w:t>At least 2 years’ experience in a commercial</w:t>
            </w:r>
            <w:r>
              <w:rPr>
                <w:spacing w:val="-14"/>
                <w:sz w:val="20"/>
              </w:rPr>
              <w:t xml:space="preserve"> </w:t>
            </w:r>
            <w:r>
              <w:rPr>
                <w:sz w:val="20"/>
              </w:rPr>
              <w:t>technical</w:t>
            </w:r>
            <w:r>
              <w:rPr>
                <w:spacing w:val="-14"/>
                <w:sz w:val="20"/>
              </w:rPr>
              <w:t xml:space="preserve"> </w:t>
            </w:r>
            <w:r>
              <w:rPr>
                <w:sz w:val="20"/>
              </w:rPr>
              <w:t>environment.</w:t>
            </w:r>
          </w:p>
          <w:p w14:paraId="581FD4A4" w14:textId="77777777" w:rsidR="00CB2B00" w:rsidRDefault="00CB2B00">
            <w:pPr>
              <w:pStyle w:val="TableParagraph"/>
              <w:spacing w:before="1"/>
              <w:ind w:left="0"/>
              <w:rPr>
                <w:b/>
                <w:sz w:val="20"/>
              </w:rPr>
            </w:pPr>
          </w:p>
          <w:p w14:paraId="581FD4A5" w14:textId="77777777" w:rsidR="00CB2B00" w:rsidRDefault="00171AA6">
            <w:pPr>
              <w:pStyle w:val="TableParagraph"/>
              <w:ind w:right="100"/>
              <w:rPr>
                <w:sz w:val="20"/>
              </w:rPr>
            </w:pPr>
            <w:r>
              <w:rPr>
                <w:sz w:val="20"/>
              </w:rPr>
              <w:t>Experience</w:t>
            </w:r>
            <w:r>
              <w:rPr>
                <w:spacing w:val="-9"/>
                <w:sz w:val="20"/>
              </w:rPr>
              <w:t xml:space="preserve"> </w:t>
            </w:r>
            <w:r>
              <w:rPr>
                <w:sz w:val="20"/>
              </w:rPr>
              <w:t>of</w:t>
            </w:r>
            <w:r>
              <w:rPr>
                <w:spacing w:val="-9"/>
                <w:sz w:val="20"/>
              </w:rPr>
              <w:t xml:space="preserve"> </w:t>
            </w:r>
            <w:r>
              <w:rPr>
                <w:sz w:val="20"/>
              </w:rPr>
              <w:t>engaging</w:t>
            </w:r>
            <w:r>
              <w:rPr>
                <w:spacing w:val="-9"/>
                <w:sz w:val="20"/>
              </w:rPr>
              <w:t xml:space="preserve"> </w:t>
            </w:r>
            <w:r>
              <w:rPr>
                <w:sz w:val="20"/>
              </w:rPr>
              <w:t>with</w:t>
            </w:r>
            <w:r>
              <w:rPr>
                <w:spacing w:val="-9"/>
                <w:sz w:val="20"/>
              </w:rPr>
              <w:t xml:space="preserve"> </w:t>
            </w:r>
            <w:r>
              <w:rPr>
                <w:sz w:val="20"/>
              </w:rPr>
              <w:t>customers</w:t>
            </w:r>
            <w:r>
              <w:rPr>
                <w:spacing w:val="-6"/>
                <w:sz w:val="20"/>
              </w:rPr>
              <w:t xml:space="preserve"> </w:t>
            </w:r>
            <w:r>
              <w:rPr>
                <w:sz w:val="20"/>
              </w:rPr>
              <w:t>in a pressured environment.</w:t>
            </w:r>
          </w:p>
          <w:p w14:paraId="581FD4A6" w14:textId="77777777" w:rsidR="00CB2B00" w:rsidRDefault="00171AA6">
            <w:pPr>
              <w:pStyle w:val="TableParagraph"/>
              <w:spacing w:before="229"/>
              <w:ind w:right="248"/>
              <w:rPr>
                <w:sz w:val="20"/>
              </w:rPr>
            </w:pPr>
            <w:r>
              <w:rPr>
                <w:sz w:val="20"/>
              </w:rPr>
              <w:t>Computer</w:t>
            </w:r>
            <w:r>
              <w:rPr>
                <w:spacing w:val="-10"/>
                <w:sz w:val="20"/>
              </w:rPr>
              <w:t xml:space="preserve"> </w:t>
            </w:r>
            <w:r>
              <w:rPr>
                <w:sz w:val="20"/>
              </w:rPr>
              <w:t>literate</w:t>
            </w:r>
            <w:r>
              <w:rPr>
                <w:spacing w:val="-11"/>
                <w:sz w:val="20"/>
              </w:rPr>
              <w:t xml:space="preserve"> </w:t>
            </w:r>
            <w:r>
              <w:rPr>
                <w:sz w:val="20"/>
              </w:rPr>
              <w:t>and</w:t>
            </w:r>
            <w:r>
              <w:rPr>
                <w:spacing w:val="-11"/>
                <w:sz w:val="20"/>
              </w:rPr>
              <w:t xml:space="preserve"> </w:t>
            </w:r>
            <w:r>
              <w:rPr>
                <w:sz w:val="20"/>
              </w:rPr>
              <w:t>experience</w:t>
            </w:r>
            <w:r>
              <w:rPr>
                <w:spacing w:val="-13"/>
                <w:sz w:val="20"/>
              </w:rPr>
              <w:t xml:space="preserve"> </w:t>
            </w:r>
            <w:r>
              <w:rPr>
                <w:sz w:val="20"/>
              </w:rPr>
              <w:t>with MS Office, Excel.</w:t>
            </w:r>
          </w:p>
        </w:tc>
        <w:tc>
          <w:tcPr>
            <w:tcW w:w="3826" w:type="dxa"/>
          </w:tcPr>
          <w:p w14:paraId="4C1D7852" w14:textId="77777777" w:rsidR="00FC7327" w:rsidRDefault="00FC7327" w:rsidP="00FC7327">
            <w:pPr>
              <w:pStyle w:val="TableParagraph"/>
              <w:rPr>
                <w:sz w:val="20"/>
              </w:rPr>
            </w:pPr>
            <w:r>
              <w:rPr>
                <w:sz w:val="20"/>
              </w:rPr>
              <w:t>Relevant</w:t>
            </w:r>
            <w:r>
              <w:rPr>
                <w:spacing w:val="-11"/>
                <w:sz w:val="20"/>
              </w:rPr>
              <w:t xml:space="preserve"> </w:t>
            </w:r>
            <w:r>
              <w:rPr>
                <w:sz w:val="20"/>
              </w:rPr>
              <w:t>technical</w:t>
            </w:r>
            <w:r>
              <w:rPr>
                <w:spacing w:val="-9"/>
                <w:sz w:val="20"/>
              </w:rPr>
              <w:t xml:space="preserve"> </w:t>
            </w:r>
            <w:r>
              <w:rPr>
                <w:spacing w:val="-2"/>
                <w:sz w:val="20"/>
              </w:rPr>
              <w:t>qualification.</w:t>
            </w:r>
          </w:p>
          <w:p w14:paraId="581FD4AD" w14:textId="552FEE7E" w:rsidR="00CB2B00" w:rsidRDefault="00CB2B00">
            <w:pPr>
              <w:pStyle w:val="TableParagraph"/>
              <w:spacing w:before="49" w:line="460" w:lineRule="exact"/>
              <w:ind w:right="445"/>
              <w:rPr>
                <w:sz w:val="20"/>
              </w:rPr>
            </w:pPr>
          </w:p>
        </w:tc>
      </w:tr>
      <w:tr w:rsidR="00CB2B00" w14:paraId="581FD4B8" w14:textId="77777777">
        <w:trPr>
          <w:trHeight w:val="1864"/>
        </w:trPr>
        <w:tc>
          <w:tcPr>
            <w:tcW w:w="2693" w:type="dxa"/>
          </w:tcPr>
          <w:p w14:paraId="581FD4B1" w14:textId="77777777" w:rsidR="00CB2B00" w:rsidRDefault="00171AA6">
            <w:pPr>
              <w:pStyle w:val="TableParagraph"/>
              <w:spacing w:line="229" w:lineRule="exact"/>
              <w:ind w:left="105"/>
              <w:rPr>
                <w:b/>
                <w:sz w:val="20"/>
              </w:rPr>
            </w:pPr>
            <w:r>
              <w:rPr>
                <w:b/>
                <w:spacing w:val="-2"/>
                <w:sz w:val="20"/>
              </w:rPr>
              <w:t>Aptitudes:</w:t>
            </w:r>
          </w:p>
          <w:p w14:paraId="581FD4B2" w14:textId="77777777" w:rsidR="00CB2B00" w:rsidRDefault="00171AA6">
            <w:pPr>
              <w:pStyle w:val="TableParagraph"/>
              <w:ind w:left="105" w:right="74"/>
              <w:rPr>
                <w:sz w:val="20"/>
              </w:rPr>
            </w:pPr>
            <w:r>
              <w:rPr>
                <w:sz w:val="20"/>
              </w:rPr>
              <w:t>e.g.,</w:t>
            </w:r>
            <w:r>
              <w:rPr>
                <w:spacing w:val="-14"/>
                <w:sz w:val="20"/>
              </w:rPr>
              <w:t xml:space="preserve"> </w:t>
            </w:r>
            <w:r>
              <w:rPr>
                <w:sz w:val="20"/>
              </w:rPr>
              <w:t>Communication</w:t>
            </w:r>
            <w:r>
              <w:rPr>
                <w:spacing w:val="-14"/>
                <w:sz w:val="20"/>
              </w:rPr>
              <w:t xml:space="preserve"> </w:t>
            </w:r>
            <w:r>
              <w:rPr>
                <w:sz w:val="20"/>
              </w:rPr>
              <w:t>skills Negotiation skills, Influencing skills</w:t>
            </w:r>
          </w:p>
        </w:tc>
        <w:tc>
          <w:tcPr>
            <w:tcW w:w="3970" w:type="dxa"/>
          </w:tcPr>
          <w:p w14:paraId="609FDF4D" w14:textId="3501EFC6" w:rsidR="00B533D5" w:rsidRPr="00793E7D" w:rsidRDefault="00171AA6" w:rsidP="00793E7D">
            <w:pPr>
              <w:pStyle w:val="TableParagraph"/>
              <w:spacing w:line="229" w:lineRule="exact"/>
              <w:rPr>
                <w:spacing w:val="-2"/>
                <w:sz w:val="20"/>
              </w:rPr>
            </w:pPr>
            <w:r>
              <w:rPr>
                <w:sz w:val="20"/>
              </w:rPr>
              <w:t>Strong</w:t>
            </w:r>
            <w:r>
              <w:rPr>
                <w:spacing w:val="-12"/>
                <w:sz w:val="20"/>
              </w:rPr>
              <w:t xml:space="preserve"> </w:t>
            </w:r>
            <w:r>
              <w:rPr>
                <w:sz w:val="20"/>
              </w:rPr>
              <w:t>interpersonal</w:t>
            </w:r>
            <w:r>
              <w:rPr>
                <w:spacing w:val="-12"/>
                <w:sz w:val="20"/>
              </w:rPr>
              <w:t xml:space="preserve"> </w:t>
            </w:r>
            <w:r>
              <w:rPr>
                <w:spacing w:val="-2"/>
                <w:sz w:val="20"/>
              </w:rPr>
              <w:t>skills.</w:t>
            </w:r>
          </w:p>
          <w:p w14:paraId="581FD4B4" w14:textId="77777777" w:rsidR="00CB2B00" w:rsidRDefault="00CB2B00">
            <w:pPr>
              <w:pStyle w:val="TableParagraph"/>
              <w:ind w:left="0"/>
              <w:rPr>
                <w:b/>
                <w:sz w:val="20"/>
              </w:rPr>
            </w:pPr>
          </w:p>
          <w:p w14:paraId="581FD4B5" w14:textId="77777777" w:rsidR="00CB2B00" w:rsidRDefault="00171AA6">
            <w:pPr>
              <w:pStyle w:val="TableParagraph"/>
              <w:spacing w:before="1" w:line="477" w:lineRule="auto"/>
              <w:rPr>
                <w:sz w:val="20"/>
              </w:rPr>
            </w:pPr>
            <w:r>
              <w:rPr>
                <w:sz w:val="20"/>
              </w:rPr>
              <w:t>Proven</w:t>
            </w:r>
            <w:r>
              <w:rPr>
                <w:spacing w:val="-8"/>
                <w:sz w:val="20"/>
              </w:rPr>
              <w:t xml:space="preserve"> </w:t>
            </w:r>
            <w:r>
              <w:rPr>
                <w:sz w:val="20"/>
              </w:rPr>
              <w:t>ability</w:t>
            </w:r>
            <w:r>
              <w:rPr>
                <w:spacing w:val="-9"/>
                <w:sz w:val="20"/>
              </w:rPr>
              <w:t xml:space="preserve"> </w:t>
            </w:r>
            <w:r>
              <w:rPr>
                <w:sz w:val="20"/>
              </w:rPr>
              <w:t>to</w:t>
            </w:r>
            <w:r>
              <w:rPr>
                <w:spacing w:val="-10"/>
                <w:sz w:val="20"/>
              </w:rPr>
              <w:t xml:space="preserve"> </w:t>
            </w:r>
            <w:r>
              <w:rPr>
                <w:sz w:val="20"/>
              </w:rPr>
              <w:t>organise</w:t>
            </w:r>
            <w:r>
              <w:rPr>
                <w:spacing w:val="-9"/>
                <w:sz w:val="20"/>
              </w:rPr>
              <w:t xml:space="preserve"> </w:t>
            </w:r>
            <w:r>
              <w:rPr>
                <w:sz w:val="20"/>
              </w:rPr>
              <w:t>own</w:t>
            </w:r>
            <w:r>
              <w:rPr>
                <w:spacing w:val="-9"/>
                <w:sz w:val="20"/>
              </w:rPr>
              <w:t xml:space="preserve"> </w:t>
            </w:r>
            <w:r>
              <w:rPr>
                <w:sz w:val="20"/>
              </w:rPr>
              <w:t>workspace. Ability to prioritise tasks effectively.</w:t>
            </w:r>
          </w:p>
          <w:p w14:paraId="581FD4B6" w14:textId="77777777" w:rsidR="00CB2B00" w:rsidRDefault="00171AA6">
            <w:pPr>
              <w:pStyle w:val="TableParagraph"/>
              <w:spacing w:before="3"/>
              <w:ind w:right="155"/>
              <w:rPr>
                <w:sz w:val="20"/>
              </w:rPr>
            </w:pPr>
            <w:r>
              <w:rPr>
                <w:sz w:val="20"/>
              </w:rPr>
              <w:t>Strong</w:t>
            </w:r>
            <w:r>
              <w:rPr>
                <w:spacing w:val="-14"/>
                <w:sz w:val="20"/>
              </w:rPr>
              <w:t xml:space="preserve"> </w:t>
            </w:r>
            <w:r>
              <w:rPr>
                <w:sz w:val="20"/>
              </w:rPr>
              <w:t>Colleague/customer/subcontractor interfacing skills.</w:t>
            </w:r>
          </w:p>
        </w:tc>
        <w:tc>
          <w:tcPr>
            <w:tcW w:w="3826" w:type="dxa"/>
          </w:tcPr>
          <w:p w14:paraId="581FD4B7" w14:textId="77777777" w:rsidR="00CB2B00" w:rsidRDefault="00171AA6">
            <w:pPr>
              <w:pStyle w:val="TableParagraph"/>
              <w:rPr>
                <w:sz w:val="20"/>
              </w:rPr>
            </w:pPr>
            <w:r>
              <w:rPr>
                <w:sz w:val="20"/>
              </w:rPr>
              <w:t>Commercial</w:t>
            </w:r>
            <w:r>
              <w:rPr>
                <w:spacing w:val="-12"/>
                <w:sz w:val="20"/>
              </w:rPr>
              <w:t xml:space="preserve"> </w:t>
            </w:r>
            <w:r>
              <w:rPr>
                <w:sz w:val="20"/>
              </w:rPr>
              <w:t>awareness</w:t>
            </w:r>
            <w:r>
              <w:rPr>
                <w:spacing w:val="-10"/>
                <w:sz w:val="20"/>
              </w:rPr>
              <w:t xml:space="preserve"> </w:t>
            </w:r>
            <w:r>
              <w:rPr>
                <w:sz w:val="20"/>
              </w:rPr>
              <w:t>and</w:t>
            </w:r>
            <w:r>
              <w:rPr>
                <w:spacing w:val="-11"/>
                <w:sz w:val="20"/>
              </w:rPr>
              <w:t xml:space="preserve"> </w:t>
            </w:r>
            <w:r>
              <w:rPr>
                <w:sz w:val="20"/>
              </w:rPr>
              <w:t>ability</w:t>
            </w:r>
            <w:r>
              <w:rPr>
                <w:spacing w:val="-10"/>
                <w:sz w:val="20"/>
              </w:rPr>
              <w:t xml:space="preserve"> </w:t>
            </w:r>
            <w:r>
              <w:rPr>
                <w:sz w:val="20"/>
              </w:rPr>
              <w:t>to communicate at all levels regarding technical matters.</w:t>
            </w:r>
          </w:p>
        </w:tc>
      </w:tr>
      <w:tr w:rsidR="00CB2B00" w14:paraId="581FD4C1" w14:textId="77777777">
        <w:trPr>
          <w:trHeight w:val="2301"/>
        </w:trPr>
        <w:tc>
          <w:tcPr>
            <w:tcW w:w="2693" w:type="dxa"/>
          </w:tcPr>
          <w:p w14:paraId="581FD4B9" w14:textId="77777777" w:rsidR="00CB2B00" w:rsidRDefault="00171AA6">
            <w:pPr>
              <w:pStyle w:val="TableParagraph"/>
              <w:spacing w:line="229" w:lineRule="exact"/>
              <w:ind w:left="105"/>
              <w:rPr>
                <w:b/>
                <w:sz w:val="20"/>
              </w:rPr>
            </w:pPr>
            <w:r>
              <w:rPr>
                <w:b/>
                <w:spacing w:val="-2"/>
                <w:sz w:val="20"/>
              </w:rPr>
              <w:t>Personality:</w:t>
            </w:r>
          </w:p>
          <w:p w14:paraId="581FD4BA" w14:textId="77777777" w:rsidR="00CB2B00" w:rsidRDefault="00171AA6">
            <w:pPr>
              <w:pStyle w:val="TableParagraph"/>
              <w:ind w:left="105" w:right="434"/>
              <w:rPr>
                <w:sz w:val="20"/>
              </w:rPr>
            </w:pPr>
            <w:r>
              <w:rPr>
                <w:sz w:val="20"/>
              </w:rPr>
              <w:t>e.g.,</w:t>
            </w:r>
            <w:r>
              <w:rPr>
                <w:spacing w:val="-14"/>
                <w:sz w:val="20"/>
              </w:rPr>
              <w:t xml:space="preserve"> </w:t>
            </w:r>
            <w:r>
              <w:rPr>
                <w:sz w:val="20"/>
              </w:rPr>
              <w:t>Attitude,</w:t>
            </w:r>
            <w:r>
              <w:rPr>
                <w:spacing w:val="-14"/>
                <w:sz w:val="20"/>
              </w:rPr>
              <w:t xml:space="preserve"> </w:t>
            </w:r>
            <w:r>
              <w:rPr>
                <w:sz w:val="20"/>
              </w:rPr>
              <w:t xml:space="preserve">Reliability, </w:t>
            </w:r>
            <w:r>
              <w:rPr>
                <w:spacing w:val="-2"/>
                <w:sz w:val="20"/>
              </w:rPr>
              <w:t>Co-operation</w:t>
            </w:r>
          </w:p>
        </w:tc>
        <w:tc>
          <w:tcPr>
            <w:tcW w:w="3970" w:type="dxa"/>
          </w:tcPr>
          <w:p w14:paraId="1870A4D6" w14:textId="4447EFCF" w:rsidR="00BB0DC7" w:rsidRDefault="008B5E90">
            <w:pPr>
              <w:pStyle w:val="TableParagraph"/>
              <w:spacing w:line="229" w:lineRule="exact"/>
              <w:rPr>
                <w:sz w:val="20"/>
              </w:rPr>
            </w:pPr>
            <w:r>
              <w:rPr>
                <w:sz w:val="20"/>
              </w:rPr>
              <w:t>Aligns closely to company values (see below).</w:t>
            </w:r>
          </w:p>
          <w:p w14:paraId="57185420" w14:textId="77777777" w:rsidR="00BB0DC7" w:rsidRDefault="00BB0DC7">
            <w:pPr>
              <w:pStyle w:val="TableParagraph"/>
              <w:spacing w:line="229" w:lineRule="exact"/>
              <w:rPr>
                <w:sz w:val="20"/>
              </w:rPr>
            </w:pPr>
          </w:p>
          <w:p w14:paraId="581FD4BB" w14:textId="3470667B" w:rsidR="00CB2B00" w:rsidRDefault="00171AA6">
            <w:pPr>
              <w:pStyle w:val="TableParagraph"/>
              <w:spacing w:line="229" w:lineRule="exact"/>
              <w:rPr>
                <w:sz w:val="20"/>
              </w:rPr>
            </w:pPr>
            <w:r>
              <w:rPr>
                <w:sz w:val="20"/>
              </w:rPr>
              <w:t>Team</w:t>
            </w:r>
            <w:r>
              <w:rPr>
                <w:spacing w:val="-7"/>
                <w:sz w:val="20"/>
              </w:rPr>
              <w:t xml:space="preserve"> </w:t>
            </w:r>
            <w:r>
              <w:rPr>
                <w:spacing w:val="-2"/>
                <w:sz w:val="20"/>
              </w:rPr>
              <w:t>player.</w:t>
            </w:r>
          </w:p>
          <w:p w14:paraId="581FD4BC" w14:textId="77777777" w:rsidR="00CB2B00" w:rsidRDefault="00CB2B00">
            <w:pPr>
              <w:pStyle w:val="TableParagraph"/>
              <w:ind w:left="0"/>
              <w:rPr>
                <w:b/>
                <w:sz w:val="20"/>
              </w:rPr>
            </w:pPr>
          </w:p>
          <w:p w14:paraId="581FD4BD" w14:textId="77777777" w:rsidR="00CB2B00" w:rsidRDefault="00171AA6">
            <w:pPr>
              <w:pStyle w:val="TableParagraph"/>
              <w:spacing w:before="1" w:line="480" w:lineRule="auto"/>
              <w:rPr>
                <w:sz w:val="20"/>
              </w:rPr>
            </w:pPr>
            <w:r>
              <w:rPr>
                <w:sz w:val="20"/>
              </w:rPr>
              <w:t>Positive</w:t>
            </w:r>
            <w:r>
              <w:rPr>
                <w:spacing w:val="-12"/>
                <w:sz w:val="20"/>
              </w:rPr>
              <w:t xml:space="preserve"> </w:t>
            </w:r>
            <w:r>
              <w:rPr>
                <w:sz w:val="20"/>
              </w:rPr>
              <w:t>attitude,</w:t>
            </w:r>
            <w:r>
              <w:rPr>
                <w:spacing w:val="-10"/>
                <w:sz w:val="20"/>
              </w:rPr>
              <w:t xml:space="preserve"> </w:t>
            </w:r>
            <w:r>
              <w:rPr>
                <w:sz w:val="20"/>
              </w:rPr>
              <w:t>enthusiastic</w:t>
            </w:r>
            <w:r>
              <w:rPr>
                <w:spacing w:val="-11"/>
                <w:sz w:val="20"/>
              </w:rPr>
              <w:t xml:space="preserve"> </w:t>
            </w:r>
            <w:r>
              <w:rPr>
                <w:sz w:val="20"/>
              </w:rPr>
              <w:t>and</w:t>
            </w:r>
            <w:r>
              <w:rPr>
                <w:spacing w:val="-10"/>
                <w:sz w:val="20"/>
              </w:rPr>
              <w:t xml:space="preserve"> </w:t>
            </w:r>
            <w:r>
              <w:rPr>
                <w:sz w:val="20"/>
              </w:rPr>
              <w:t>honest. Highly motivated and uses initiative.</w:t>
            </w:r>
          </w:p>
          <w:p w14:paraId="581FD4BE" w14:textId="77777777" w:rsidR="00CB2B00" w:rsidRDefault="00171AA6">
            <w:pPr>
              <w:pStyle w:val="TableParagraph"/>
              <w:rPr>
                <w:sz w:val="20"/>
              </w:rPr>
            </w:pPr>
            <w:r>
              <w:rPr>
                <w:sz w:val="20"/>
              </w:rPr>
              <w:t>Co-operative</w:t>
            </w:r>
            <w:r>
              <w:rPr>
                <w:spacing w:val="-6"/>
                <w:sz w:val="20"/>
              </w:rPr>
              <w:t xml:space="preserve"> </w:t>
            </w:r>
            <w:r>
              <w:rPr>
                <w:sz w:val="20"/>
              </w:rPr>
              <w:t>and</w:t>
            </w:r>
            <w:r>
              <w:rPr>
                <w:spacing w:val="-6"/>
                <w:sz w:val="20"/>
              </w:rPr>
              <w:t xml:space="preserve"> </w:t>
            </w:r>
            <w:r>
              <w:rPr>
                <w:sz w:val="20"/>
              </w:rPr>
              <w:t>helpful</w:t>
            </w:r>
            <w:r>
              <w:rPr>
                <w:spacing w:val="-7"/>
                <w:sz w:val="20"/>
              </w:rPr>
              <w:t xml:space="preserve"> </w:t>
            </w:r>
            <w:r>
              <w:rPr>
                <w:sz w:val="20"/>
              </w:rPr>
              <w:t>at</w:t>
            </w:r>
            <w:r>
              <w:rPr>
                <w:spacing w:val="-5"/>
                <w:sz w:val="20"/>
              </w:rPr>
              <w:t xml:space="preserve"> </w:t>
            </w:r>
            <w:r>
              <w:rPr>
                <w:sz w:val="20"/>
              </w:rPr>
              <w:t>all</w:t>
            </w:r>
            <w:r>
              <w:rPr>
                <w:spacing w:val="-9"/>
                <w:sz w:val="20"/>
              </w:rPr>
              <w:t xml:space="preserve"> </w:t>
            </w:r>
            <w:r>
              <w:rPr>
                <w:spacing w:val="-4"/>
                <w:sz w:val="20"/>
              </w:rPr>
              <w:t>times</w:t>
            </w:r>
          </w:p>
          <w:p w14:paraId="581FD4BF" w14:textId="77777777" w:rsidR="00CB2B00" w:rsidRDefault="00171AA6">
            <w:pPr>
              <w:pStyle w:val="TableParagraph"/>
              <w:spacing w:before="211" w:line="230" w:lineRule="atLeast"/>
              <w:rPr>
                <w:sz w:val="20"/>
              </w:rPr>
            </w:pPr>
            <w:r>
              <w:rPr>
                <w:sz w:val="20"/>
              </w:rPr>
              <w:t>Able to participate in a successful, committed</w:t>
            </w:r>
            <w:r>
              <w:rPr>
                <w:spacing w:val="-10"/>
                <w:sz w:val="20"/>
              </w:rPr>
              <w:t xml:space="preserve"> </w:t>
            </w:r>
            <w:r>
              <w:rPr>
                <w:sz w:val="20"/>
              </w:rPr>
              <w:t>and</w:t>
            </w:r>
            <w:r>
              <w:rPr>
                <w:spacing w:val="-12"/>
                <w:sz w:val="20"/>
              </w:rPr>
              <w:t xml:space="preserve"> </w:t>
            </w:r>
            <w:r>
              <w:rPr>
                <w:sz w:val="20"/>
              </w:rPr>
              <w:t>highly</w:t>
            </w:r>
            <w:r>
              <w:rPr>
                <w:spacing w:val="-11"/>
                <w:sz w:val="20"/>
              </w:rPr>
              <w:t xml:space="preserve"> </w:t>
            </w:r>
            <w:r>
              <w:rPr>
                <w:sz w:val="20"/>
              </w:rPr>
              <w:t>motivated</w:t>
            </w:r>
            <w:r>
              <w:rPr>
                <w:spacing w:val="-10"/>
                <w:sz w:val="20"/>
              </w:rPr>
              <w:t xml:space="preserve"> </w:t>
            </w:r>
            <w:r>
              <w:rPr>
                <w:sz w:val="20"/>
              </w:rPr>
              <w:t>team</w:t>
            </w:r>
          </w:p>
        </w:tc>
        <w:tc>
          <w:tcPr>
            <w:tcW w:w="3826" w:type="dxa"/>
          </w:tcPr>
          <w:p w14:paraId="581FD4C0" w14:textId="77777777" w:rsidR="00CB2B00" w:rsidRDefault="00CB2B00">
            <w:pPr>
              <w:pStyle w:val="TableParagraph"/>
              <w:ind w:left="0"/>
              <w:rPr>
                <w:rFonts w:ascii="Times New Roman"/>
                <w:sz w:val="18"/>
              </w:rPr>
            </w:pPr>
          </w:p>
        </w:tc>
      </w:tr>
      <w:tr w:rsidR="00CB2B00" w14:paraId="581FD4C9" w14:textId="77777777" w:rsidTr="009322A9">
        <w:trPr>
          <w:trHeight w:val="1013"/>
        </w:trPr>
        <w:tc>
          <w:tcPr>
            <w:tcW w:w="2693" w:type="dxa"/>
          </w:tcPr>
          <w:p w14:paraId="581FD4C2" w14:textId="77777777" w:rsidR="00CB2B00" w:rsidRDefault="00171AA6">
            <w:pPr>
              <w:pStyle w:val="TableParagraph"/>
              <w:spacing w:line="228" w:lineRule="exact"/>
              <w:ind w:left="105"/>
              <w:rPr>
                <w:b/>
                <w:sz w:val="20"/>
              </w:rPr>
            </w:pPr>
            <w:r>
              <w:rPr>
                <w:b/>
                <w:spacing w:val="-2"/>
                <w:sz w:val="20"/>
              </w:rPr>
              <w:t>Circumstances:</w:t>
            </w:r>
          </w:p>
          <w:p w14:paraId="581FD4C3" w14:textId="77777777" w:rsidR="00CB2B00" w:rsidRDefault="00171AA6">
            <w:pPr>
              <w:pStyle w:val="TableParagraph"/>
              <w:ind w:left="105"/>
              <w:rPr>
                <w:sz w:val="20"/>
              </w:rPr>
            </w:pPr>
            <w:r>
              <w:rPr>
                <w:sz w:val="20"/>
              </w:rPr>
              <w:t>e.g.,</w:t>
            </w:r>
            <w:r>
              <w:rPr>
                <w:spacing w:val="-14"/>
                <w:sz w:val="20"/>
              </w:rPr>
              <w:t xml:space="preserve"> </w:t>
            </w:r>
            <w:r>
              <w:rPr>
                <w:sz w:val="20"/>
              </w:rPr>
              <w:t>Flexibility</w:t>
            </w:r>
            <w:r>
              <w:rPr>
                <w:spacing w:val="-13"/>
                <w:sz w:val="20"/>
              </w:rPr>
              <w:t xml:space="preserve"> </w:t>
            </w:r>
            <w:r>
              <w:rPr>
                <w:sz w:val="20"/>
              </w:rPr>
              <w:t>in</w:t>
            </w:r>
            <w:r>
              <w:rPr>
                <w:spacing w:val="-13"/>
                <w:sz w:val="20"/>
              </w:rPr>
              <w:t xml:space="preserve"> </w:t>
            </w:r>
            <w:r>
              <w:rPr>
                <w:sz w:val="20"/>
              </w:rPr>
              <w:t>hours, Mobility, Time keeping</w:t>
            </w:r>
          </w:p>
        </w:tc>
        <w:tc>
          <w:tcPr>
            <w:tcW w:w="3970" w:type="dxa"/>
          </w:tcPr>
          <w:p w14:paraId="581FD4C4" w14:textId="6C637400" w:rsidR="00CB2B00" w:rsidRDefault="008E22AE">
            <w:pPr>
              <w:pStyle w:val="TableParagraph"/>
              <w:ind w:right="248"/>
              <w:rPr>
                <w:sz w:val="20"/>
              </w:rPr>
            </w:pPr>
            <w:r>
              <w:rPr>
                <w:sz w:val="20"/>
              </w:rPr>
              <w:t xml:space="preserve">Occasional travel to head office (NE England) will </w:t>
            </w:r>
            <w:r w:rsidR="009322A9">
              <w:rPr>
                <w:sz w:val="20"/>
              </w:rPr>
              <w:t>be required for training and key meetings / conferences.</w:t>
            </w:r>
          </w:p>
          <w:p w14:paraId="581FD4C7" w14:textId="501B1B60" w:rsidR="00CB2B00" w:rsidRDefault="00CB2B00">
            <w:pPr>
              <w:pStyle w:val="TableParagraph"/>
              <w:spacing w:before="218" w:line="228" w:lineRule="exact"/>
              <w:rPr>
                <w:sz w:val="20"/>
              </w:rPr>
            </w:pPr>
          </w:p>
        </w:tc>
        <w:tc>
          <w:tcPr>
            <w:tcW w:w="3826" w:type="dxa"/>
          </w:tcPr>
          <w:p w14:paraId="581FD4C8" w14:textId="40869F90" w:rsidR="00CB2B00" w:rsidRDefault="008E22AE">
            <w:pPr>
              <w:pStyle w:val="TableParagraph"/>
              <w:ind w:left="0"/>
              <w:rPr>
                <w:rFonts w:ascii="Times New Roman"/>
                <w:sz w:val="18"/>
              </w:rPr>
            </w:pPr>
            <w:r>
              <w:rPr>
                <w:sz w:val="20"/>
              </w:rPr>
              <w:t xml:space="preserve">Full driving </w:t>
            </w:r>
            <w:r w:rsidR="009322A9">
              <w:rPr>
                <w:sz w:val="20"/>
              </w:rPr>
              <w:t>licence – occasional local travel would benefit the role.</w:t>
            </w:r>
          </w:p>
        </w:tc>
      </w:tr>
    </w:tbl>
    <w:p w14:paraId="581FD4CB" w14:textId="77777777" w:rsidR="00CB2B00" w:rsidRDefault="00CB2B00">
      <w:pPr>
        <w:pStyle w:val="BodyText"/>
        <w:rPr>
          <w:color w:val="00184A"/>
        </w:rPr>
      </w:pPr>
    </w:p>
    <w:p w14:paraId="5E1F8007" w14:textId="77777777" w:rsidR="00495DAA" w:rsidRDefault="00495DAA">
      <w:pPr>
        <w:pStyle w:val="BodyText"/>
        <w:rPr>
          <w:color w:val="00184A"/>
        </w:rPr>
      </w:pPr>
    </w:p>
    <w:p w14:paraId="29DD7460" w14:textId="77777777" w:rsidR="00495DAA" w:rsidRDefault="00495DAA">
      <w:pPr>
        <w:pStyle w:val="BodyText"/>
        <w:rPr>
          <w:color w:val="00184A"/>
        </w:rPr>
      </w:pPr>
    </w:p>
    <w:p w14:paraId="6673B56E" w14:textId="77777777" w:rsidR="00495DAA" w:rsidRDefault="00495DAA">
      <w:pPr>
        <w:pStyle w:val="BodyText"/>
        <w:rPr>
          <w:color w:val="00184A"/>
        </w:rPr>
      </w:pPr>
    </w:p>
    <w:p w14:paraId="39C8B2AD" w14:textId="77777777" w:rsidR="00495DAA" w:rsidRDefault="00495DAA">
      <w:pPr>
        <w:pStyle w:val="BodyText"/>
        <w:rPr>
          <w:color w:val="00184A"/>
        </w:rPr>
      </w:pPr>
    </w:p>
    <w:p w14:paraId="1284E521" w14:textId="77777777" w:rsidR="00495DAA" w:rsidRDefault="00495DAA">
      <w:pPr>
        <w:pStyle w:val="BodyText"/>
        <w:rPr>
          <w:color w:val="00184A"/>
        </w:rPr>
      </w:pPr>
    </w:p>
    <w:p w14:paraId="116B8509" w14:textId="77777777" w:rsidR="00495DAA" w:rsidRDefault="00495DAA">
      <w:pPr>
        <w:pStyle w:val="BodyText"/>
        <w:rPr>
          <w:color w:val="00184A"/>
        </w:rPr>
      </w:pPr>
    </w:p>
    <w:p w14:paraId="4F3513B9" w14:textId="77777777" w:rsidR="00495DAA" w:rsidRDefault="00495DAA">
      <w:pPr>
        <w:pStyle w:val="BodyText"/>
        <w:rPr>
          <w:color w:val="00184A"/>
        </w:rPr>
      </w:pPr>
    </w:p>
    <w:p w14:paraId="09BBA245" w14:textId="77777777" w:rsidR="00495DAA" w:rsidRDefault="00495DAA">
      <w:pPr>
        <w:pStyle w:val="BodyText"/>
        <w:rPr>
          <w:color w:val="00184A"/>
        </w:rPr>
      </w:pPr>
    </w:p>
    <w:p w14:paraId="67AED13E" w14:textId="77777777" w:rsidR="00495DAA" w:rsidRDefault="00495DAA">
      <w:pPr>
        <w:pStyle w:val="BodyText"/>
        <w:rPr>
          <w:color w:val="00184A"/>
        </w:rPr>
      </w:pPr>
    </w:p>
    <w:p w14:paraId="265FC82E" w14:textId="77777777" w:rsidR="00495DAA" w:rsidRDefault="00495DAA">
      <w:pPr>
        <w:pStyle w:val="BodyText"/>
        <w:rPr>
          <w:color w:val="00184A"/>
        </w:rPr>
      </w:pPr>
    </w:p>
    <w:p w14:paraId="6AB7F66F" w14:textId="77777777" w:rsidR="00495DAA" w:rsidRDefault="00495DAA">
      <w:pPr>
        <w:pStyle w:val="BodyText"/>
        <w:rPr>
          <w:color w:val="00184A"/>
        </w:rPr>
      </w:pPr>
    </w:p>
    <w:p w14:paraId="7CE5B068" w14:textId="77777777" w:rsidR="00495DAA" w:rsidRDefault="00495DAA">
      <w:pPr>
        <w:pStyle w:val="BodyText"/>
        <w:rPr>
          <w:color w:val="00184A"/>
        </w:rPr>
      </w:pPr>
    </w:p>
    <w:p w14:paraId="23E33E5A" w14:textId="77777777" w:rsidR="00495DAA" w:rsidRDefault="00495DAA">
      <w:pPr>
        <w:pStyle w:val="BodyText"/>
        <w:rPr>
          <w:color w:val="00184A"/>
        </w:rPr>
      </w:pPr>
    </w:p>
    <w:p w14:paraId="0BC5DDB4" w14:textId="77777777" w:rsidR="00495DAA" w:rsidRDefault="00495DAA">
      <w:pPr>
        <w:pStyle w:val="BodyText"/>
        <w:rPr>
          <w:color w:val="00184A"/>
        </w:rPr>
      </w:pPr>
    </w:p>
    <w:p w14:paraId="10024A13" w14:textId="77777777" w:rsidR="00495DAA" w:rsidRDefault="00495DAA">
      <w:pPr>
        <w:pStyle w:val="BodyText"/>
        <w:rPr>
          <w:color w:val="00184A"/>
        </w:rPr>
      </w:pPr>
    </w:p>
    <w:p w14:paraId="3A360B89" w14:textId="77777777" w:rsidR="00495DAA" w:rsidRDefault="00495DAA">
      <w:pPr>
        <w:pStyle w:val="BodyText"/>
        <w:rPr>
          <w:color w:val="00184A"/>
        </w:rPr>
      </w:pPr>
    </w:p>
    <w:p w14:paraId="39E4B618" w14:textId="77777777" w:rsidR="00495DAA" w:rsidRDefault="00495DAA">
      <w:pPr>
        <w:pStyle w:val="BodyText"/>
        <w:rPr>
          <w:color w:val="00184A"/>
        </w:rPr>
      </w:pPr>
    </w:p>
    <w:p w14:paraId="581FD4D6" w14:textId="77777777" w:rsidR="00CB2B00" w:rsidRDefault="00171AA6">
      <w:pPr>
        <w:pStyle w:val="Heading2"/>
      </w:pPr>
      <w:r>
        <w:rPr>
          <w:color w:val="1895FF"/>
        </w:rPr>
        <w:lastRenderedPageBreak/>
        <w:t>Building</w:t>
      </w:r>
      <w:r>
        <w:rPr>
          <w:color w:val="1895FF"/>
          <w:spacing w:val="-3"/>
        </w:rPr>
        <w:t xml:space="preserve"> </w:t>
      </w:r>
      <w:r>
        <w:rPr>
          <w:color w:val="1895FF"/>
          <w:spacing w:val="-2"/>
        </w:rPr>
        <w:t>careers</w:t>
      </w:r>
    </w:p>
    <w:p w14:paraId="581FD4D7" w14:textId="77777777" w:rsidR="00CB2B00" w:rsidRDefault="00171AA6">
      <w:pPr>
        <w:pStyle w:val="Heading3"/>
        <w:spacing w:line="264" w:lineRule="auto"/>
        <w:ind w:right="681"/>
      </w:pPr>
      <w:r>
        <w:t>We</w:t>
      </w:r>
      <w:r>
        <w:rPr>
          <w:spacing w:val="-4"/>
        </w:rPr>
        <w:t xml:space="preserve"> </w:t>
      </w:r>
      <w:r>
        <w:t>want</w:t>
      </w:r>
      <w:r>
        <w:rPr>
          <w:spacing w:val="-4"/>
        </w:rPr>
        <w:t xml:space="preserve"> </w:t>
      </w:r>
      <w:r>
        <w:t>all</w:t>
      </w:r>
      <w:r>
        <w:rPr>
          <w:spacing w:val="-3"/>
        </w:rPr>
        <w:t xml:space="preserve"> </w:t>
      </w:r>
      <w:r>
        <w:t>our</w:t>
      </w:r>
      <w:r>
        <w:rPr>
          <w:spacing w:val="-4"/>
        </w:rPr>
        <w:t xml:space="preserve"> </w:t>
      </w:r>
      <w:r>
        <w:t>colleagues</w:t>
      </w:r>
      <w:r>
        <w:rPr>
          <w:spacing w:val="-2"/>
        </w:rPr>
        <w:t xml:space="preserve"> </w:t>
      </w:r>
      <w:r>
        <w:t>to</w:t>
      </w:r>
      <w:r>
        <w:rPr>
          <w:spacing w:val="-4"/>
        </w:rPr>
        <w:t xml:space="preserve"> </w:t>
      </w:r>
      <w:r>
        <w:t>grow</w:t>
      </w:r>
      <w:r>
        <w:rPr>
          <w:spacing w:val="-4"/>
        </w:rPr>
        <w:t xml:space="preserve"> </w:t>
      </w:r>
      <w:r>
        <w:t>and</w:t>
      </w:r>
      <w:r>
        <w:rPr>
          <w:spacing w:val="-4"/>
        </w:rPr>
        <w:t xml:space="preserve"> </w:t>
      </w:r>
      <w:r>
        <w:t>build</w:t>
      </w:r>
      <w:r>
        <w:rPr>
          <w:spacing w:val="-4"/>
        </w:rPr>
        <w:t xml:space="preserve"> </w:t>
      </w:r>
      <w:r>
        <w:t>careers</w:t>
      </w:r>
      <w:r>
        <w:rPr>
          <w:spacing w:val="-4"/>
        </w:rPr>
        <w:t xml:space="preserve"> </w:t>
      </w:r>
      <w:r>
        <w:t>with</w:t>
      </w:r>
      <w:r>
        <w:rPr>
          <w:spacing w:val="-4"/>
        </w:rPr>
        <w:t xml:space="preserve"> </w:t>
      </w:r>
      <w:r>
        <w:t>Dale. We invest in our people for the future.</w:t>
      </w:r>
    </w:p>
    <w:p w14:paraId="581FD4D8" w14:textId="77777777" w:rsidR="00CB2B00" w:rsidRDefault="00171AA6">
      <w:pPr>
        <w:pStyle w:val="BodyText"/>
        <w:spacing w:before="251" w:line="276" w:lineRule="auto"/>
        <w:ind w:left="852" w:right="681"/>
      </w:pPr>
      <w:r>
        <w:t>Many of our team members have been with us for over 30 years and some of our management team began</w:t>
      </w:r>
      <w:r>
        <w:rPr>
          <w:spacing w:val="-4"/>
        </w:rPr>
        <w:t xml:space="preserve"> </w:t>
      </w:r>
      <w:r>
        <w:t>their</w:t>
      </w:r>
      <w:r>
        <w:rPr>
          <w:spacing w:val="-3"/>
        </w:rPr>
        <w:t xml:space="preserve"> </w:t>
      </w:r>
      <w:r>
        <w:t>careers</w:t>
      </w:r>
      <w:r>
        <w:rPr>
          <w:spacing w:val="-2"/>
        </w:rPr>
        <w:t xml:space="preserve"> </w:t>
      </w:r>
      <w:r>
        <w:t>as</w:t>
      </w:r>
      <w:r>
        <w:rPr>
          <w:spacing w:val="-3"/>
        </w:rPr>
        <w:t xml:space="preserve"> </w:t>
      </w:r>
      <w:r>
        <w:t>apprentices.</w:t>
      </w:r>
      <w:r>
        <w:rPr>
          <w:spacing w:val="-2"/>
        </w:rPr>
        <w:t xml:space="preserve"> </w:t>
      </w:r>
      <w:r>
        <w:t>As</w:t>
      </w:r>
      <w:r>
        <w:rPr>
          <w:spacing w:val="-3"/>
        </w:rPr>
        <w:t xml:space="preserve"> </w:t>
      </w:r>
      <w:r>
        <w:t>we</w:t>
      </w:r>
      <w:r>
        <w:rPr>
          <w:spacing w:val="-2"/>
        </w:rPr>
        <w:t xml:space="preserve"> </w:t>
      </w:r>
      <w:r>
        <w:t>have</w:t>
      </w:r>
      <w:r>
        <w:rPr>
          <w:spacing w:val="-2"/>
        </w:rPr>
        <w:t xml:space="preserve"> </w:t>
      </w:r>
      <w:r>
        <w:t>grown</w:t>
      </w:r>
      <w:r>
        <w:rPr>
          <w:spacing w:val="-2"/>
        </w:rPr>
        <w:t xml:space="preserve"> </w:t>
      </w:r>
      <w:r>
        <w:t>so</w:t>
      </w:r>
      <w:r>
        <w:rPr>
          <w:spacing w:val="-4"/>
        </w:rPr>
        <w:t xml:space="preserve"> </w:t>
      </w:r>
      <w:r>
        <w:t>too</w:t>
      </w:r>
      <w:r>
        <w:rPr>
          <w:spacing w:val="-3"/>
        </w:rPr>
        <w:t xml:space="preserve"> </w:t>
      </w:r>
      <w:r>
        <w:t>have</w:t>
      </w:r>
      <w:r>
        <w:rPr>
          <w:spacing w:val="-4"/>
        </w:rPr>
        <w:t xml:space="preserve"> </w:t>
      </w:r>
      <w:r>
        <w:t>they</w:t>
      </w:r>
      <w:r>
        <w:rPr>
          <w:spacing w:val="-3"/>
        </w:rPr>
        <w:t xml:space="preserve"> </w:t>
      </w:r>
      <w:r>
        <w:t>and</w:t>
      </w:r>
      <w:r>
        <w:rPr>
          <w:spacing w:val="-4"/>
        </w:rPr>
        <w:t xml:space="preserve"> </w:t>
      </w:r>
      <w:r>
        <w:t>that</w:t>
      </w:r>
      <w:r>
        <w:rPr>
          <w:spacing w:val="-4"/>
        </w:rPr>
        <w:t xml:space="preserve"> </w:t>
      </w:r>
      <w:r>
        <w:t>knowledge</w:t>
      </w:r>
      <w:r>
        <w:rPr>
          <w:spacing w:val="-4"/>
        </w:rPr>
        <w:t xml:space="preserve"> </w:t>
      </w:r>
      <w:r>
        <w:t>is</w:t>
      </w:r>
      <w:r>
        <w:rPr>
          <w:spacing w:val="-1"/>
        </w:rPr>
        <w:t xml:space="preserve"> </w:t>
      </w:r>
      <w:r>
        <w:t>passed down as our team develops and evolves.</w:t>
      </w:r>
    </w:p>
    <w:p w14:paraId="581FD4D9" w14:textId="77777777" w:rsidR="00CB2B00" w:rsidRDefault="00CB2B00">
      <w:pPr>
        <w:pStyle w:val="BodyText"/>
        <w:spacing w:before="35"/>
      </w:pPr>
    </w:p>
    <w:p w14:paraId="581FD4DA" w14:textId="77777777" w:rsidR="00CB2B00" w:rsidRDefault="00171AA6">
      <w:pPr>
        <w:pStyle w:val="BodyText"/>
        <w:spacing w:line="276" w:lineRule="auto"/>
        <w:ind w:left="852" w:right="681"/>
      </w:pPr>
      <w:r>
        <w:t>No two days are the same and variety is a key part of life for our team at Dale. There’s always an opportunity</w:t>
      </w:r>
      <w:r>
        <w:rPr>
          <w:spacing w:val="-3"/>
        </w:rPr>
        <w:t xml:space="preserve"> </w:t>
      </w:r>
      <w:r>
        <w:t>to</w:t>
      </w:r>
      <w:r>
        <w:rPr>
          <w:spacing w:val="-3"/>
        </w:rPr>
        <w:t xml:space="preserve"> </w:t>
      </w:r>
      <w:r>
        <w:t>learn</w:t>
      </w:r>
      <w:r>
        <w:rPr>
          <w:spacing w:val="-2"/>
        </w:rPr>
        <w:t xml:space="preserve"> </w:t>
      </w:r>
      <w:r>
        <w:t>new</w:t>
      </w:r>
      <w:r>
        <w:rPr>
          <w:spacing w:val="-3"/>
        </w:rPr>
        <w:t xml:space="preserve"> </w:t>
      </w:r>
      <w:r>
        <w:t>skills</w:t>
      </w:r>
      <w:r>
        <w:rPr>
          <w:spacing w:val="-3"/>
        </w:rPr>
        <w:t xml:space="preserve"> </w:t>
      </w:r>
      <w:r>
        <w:t>and</w:t>
      </w:r>
      <w:r>
        <w:rPr>
          <w:spacing w:val="-4"/>
        </w:rPr>
        <w:t xml:space="preserve"> </w:t>
      </w:r>
      <w:r>
        <w:t>progress</w:t>
      </w:r>
      <w:r>
        <w:rPr>
          <w:spacing w:val="-3"/>
        </w:rPr>
        <w:t xml:space="preserve"> </w:t>
      </w:r>
      <w:r>
        <w:t>your</w:t>
      </w:r>
      <w:r>
        <w:rPr>
          <w:spacing w:val="-3"/>
        </w:rPr>
        <w:t xml:space="preserve"> </w:t>
      </w:r>
      <w:r>
        <w:t>career.</w:t>
      </w:r>
      <w:r>
        <w:rPr>
          <w:spacing w:val="-3"/>
        </w:rPr>
        <w:t xml:space="preserve"> </w:t>
      </w:r>
      <w:r>
        <w:t>We</w:t>
      </w:r>
      <w:r>
        <w:rPr>
          <w:spacing w:val="-3"/>
        </w:rPr>
        <w:t xml:space="preserve"> </w:t>
      </w:r>
      <w:r>
        <w:t>want</w:t>
      </w:r>
      <w:r>
        <w:rPr>
          <w:spacing w:val="-2"/>
        </w:rPr>
        <w:t xml:space="preserve"> </w:t>
      </w:r>
      <w:r>
        <w:t>to</w:t>
      </w:r>
      <w:r>
        <w:rPr>
          <w:spacing w:val="-4"/>
        </w:rPr>
        <w:t xml:space="preserve"> </w:t>
      </w:r>
      <w:r>
        <w:t>be</w:t>
      </w:r>
      <w:r>
        <w:rPr>
          <w:spacing w:val="-3"/>
        </w:rPr>
        <w:t xml:space="preserve"> </w:t>
      </w:r>
      <w:r>
        <w:t>a</w:t>
      </w:r>
      <w:r>
        <w:rPr>
          <w:spacing w:val="-3"/>
        </w:rPr>
        <w:t xml:space="preserve"> </w:t>
      </w:r>
      <w:r>
        <w:t>great</w:t>
      </w:r>
      <w:r>
        <w:rPr>
          <w:spacing w:val="-2"/>
        </w:rPr>
        <w:t xml:space="preserve"> </w:t>
      </w:r>
      <w:r>
        <w:t>place</w:t>
      </w:r>
      <w:r>
        <w:rPr>
          <w:spacing w:val="-3"/>
        </w:rPr>
        <w:t xml:space="preserve"> </w:t>
      </w:r>
      <w:r>
        <w:t>to</w:t>
      </w:r>
      <w:r>
        <w:rPr>
          <w:spacing w:val="-3"/>
        </w:rPr>
        <w:t xml:space="preserve"> </w:t>
      </w:r>
      <w:r>
        <w:t>work</w:t>
      </w:r>
      <w:r>
        <w:rPr>
          <w:spacing w:val="-2"/>
        </w:rPr>
        <w:t xml:space="preserve"> </w:t>
      </w:r>
      <w:r>
        <w:t>that</w:t>
      </w:r>
      <w:r>
        <w:rPr>
          <w:spacing w:val="-2"/>
        </w:rPr>
        <w:t xml:space="preserve"> </w:t>
      </w:r>
      <w:r>
        <w:t>is diverse and inclusive which is why we focus on supporting people and their development.</w:t>
      </w:r>
    </w:p>
    <w:p w14:paraId="581FD4DB" w14:textId="77777777" w:rsidR="00CB2B00" w:rsidRDefault="00CB2B00">
      <w:pPr>
        <w:pStyle w:val="BodyText"/>
        <w:spacing w:before="35"/>
      </w:pPr>
    </w:p>
    <w:p w14:paraId="581FD4DC" w14:textId="77777777" w:rsidR="00CB2B00" w:rsidRDefault="00171AA6">
      <w:pPr>
        <w:pStyle w:val="Heading4"/>
      </w:pPr>
      <w:r>
        <w:t>Teamwork</w:t>
      </w:r>
      <w:r>
        <w:rPr>
          <w:spacing w:val="-5"/>
        </w:rPr>
        <w:t xml:space="preserve"> </w:t>
      </w:r>
      <w:r>
        <w:t>is</w:t>
      </w:r>
      <w:r>
        <w:rPr>
          <w:spacing w:val="-8"/>
        </w:rPr>
        <w:t xml:space="preserve"> </w:t>
      </w:r>
      <w:r>
        <w:t>where</w:t>
      </w:r>
      <w:r>
        <w:rPr>
          <w:spacing w:val="-6"/>
        </w:rPr>
        <w:t xml:space="preserve"> </w:t>
      </w:r>
      <w:r>
        <w:t>it</w:t>
      </w:r>
      <w:r>
        <w:rPr>
          <w:spacing w:val="-6"/>
        </w:rPr>
        <w:t xml:space="preserve"> </w:t>
      </w:r>
      <w:r>
        <w:rPr>
          <w:spacing w:val="-2"/>
        </w:rPr>
        <w:t>starts</w:t>
      </w:r>
    </w:p>
    <w:p w14:paraId="581FD4DD" w14:textId="77777777" w:rsidR="00CB2B00" w:rsidRDefault="00171AA6">
      <w:pPr>
        <w:pStyle w:val="BodyText"/>
        <w:spacing w:before="229" w:line="276" w:lineRule="auto"/>
        <w:ind w:left="852" w:right="681"/>
      </w:pPr>
      <w:r>
        <w:t>As</w:t>
      </w:r>
      <w:r>
        <w:rPr>
          <w:spacing w:val="-3"/>
        </w:rPr>
        <w:t xml:space="preserve"> </w:t>
      </w:r>
      <w:r>
        <w:t>a</w:t>
      </w:r>
      <w:r>
        <w:rPr>
          <w:spacing w:val="-5"/>
        </w:rPr>
        <w:t xml:space="preserve"> </w:t>
      </w:r>
      <w:r>
        <w:t>solutions</w:t>
      </w:r>
      <w:r>
        <w:rPr>
          <w:spacing w:val="-3"/>
        </w:rPr>
        <w:t xml:space="preserve"> </w:t>
      </w:r>
      <w:r>
        <w:t>business,</w:t>
      </w:r>
      <w:r>
        <w:rPr>
          <w:spacing w:val="-4"/>
        </w:rPr>
        <w:t xml:space="preserve"> </w:t>
      </w:r>
      <w:r>
        <w:t>teamwork</w:t>
      </w:r>
      <w:r>
        <w:rPr>
          <w:spacing w:val="-3"/>
        </w:rPr>
        <w:t xml:space="preserve"> </w:t>
      </w:r>
      <w:r>
        <w:t>is</w:t>
      </w:r>
      <w:r>
        <w:rPr>
          <w:spacing w:val="-1"/>
        </w:rPr>
        <w:t xml:space="preserve"> </w:t>
      </w:r>
      <w:r>
        <w:t>our</w:t>
      </w:r>
      <w:r>
        <w:rPr>
          <w:spacing w:val="-3"/>
        </w:rPr>
        <w:t xml:space="preserve"> </w:t>
      </w:r>
      <w:r>
        <w:t>bedrock.</w:t>
      </w:r>
      <w:r>
        <w:rPr>
          <w:spacing w:val="-4"/>
        </w:rPr>
        <w:t xml:space="preserve"> </w:t>
      </w:r>
      <w:r>
        <w:t>From</w:t>
      </w:r>
      <w:r>
        <w:rPr>
          <w:spacing w:val="-4"/>
        </w:rPr>
        <w:t xml:space="preserve"> </w:t>
      </w:r>
      <w:r>
        <w:t>our</w:t>
      </w:r>
      <w:r>
        <w:rPr>
          <w:spacing w:val="-1"/>
        </w:rPr>
        <w:t xml:space="preserve"> </w:t>
      </w:r>
      <w:r>
        <w:t>design</w:t>
      </w:r>
      <w:r>
        <w:rPr>
          <w:spacing w:val="-4"/>
        </w:rPr>
        <w:t xml:space="preserve"> </w:t>
      </w:r>
      <w:r>
        <w:t>and</w:t>
      </w:r>
      <w:r>
        <w:rPr>
          <w:spacing w:val="-5"/>
        </w:rPr>
        <w:t xml:space="preserve"> </w:t>
      </w:r>
      <w:r>
        <w:t>project</w:t>
      </w:r>
      <w:r>
        <w:rPr>
          <w:spacing w:val="-4"/>
        </w:rPr>
        <w:t xml:space="preserve"> </w:t>
      </w:r>
      <w:r>
        <w:t>management</w:t>
      </w:r>
      <w:r>
        <w:rPr>
          <w:spacing w:val="-4"/>
        </w:rPr>
        <w:t xml:space="preserve"> </w:t>
      </w:r>
      <w:r>
        <w:t>teams</w:t>
      </w:r>
      <w:r>
        <w:rPr>
          <w:spacing w:val="-3"/>
        </w:rPr>
        <w:t xml:space="preserve"> </w:t>
      </w:r>
      <w:r>
        <w:t>to the engineering team and customer service, all our teams work together to not only deliver the best customer experience possible but to support their colleagues both day-to-day and with their long-term career aspirations.</w:t>
      </w:r>
    </w:p>
    <w:p w14:paraId="581FD4DE" w14:textId="77777777" w:rsidR="00CB2B00" w:rsidRDefault="00CB2B00">
      <w:pPr>
        <w:pStyle w:val="BodyText"/>
        <w:spacing w:before="34"/>
      </w:pPr>
    </w:p>
    <w:p w14:paraId="581FD4DF" w14:textId="77777777" w:rsidR="00CB2B00" w:rsidRDefault="00171AA6">
      <w:pPr>
        <w:pStyle w:val="Heading4"/>
      </w:pPr>
      <w:r>
        <w:t>Our</w:t>
      </w:r>
      <w:r>
        <w:rPr>
          <w:spacing w:val="-5"/>
        </w:rPr>
        <w:t xml:space="preserve"> </w:t>
      </w:r>
      <w:r>
        <w:rPr>
          <w:spacing w:val="-2"/>
        </w:rPr>
        <w:t>values</w:t>
      </w:r>
    </w:p>
    <w:p w14:paraId="581FD4E0" w14:textId="77777777" w:rsidR="00CB2B00" w:rsidRDefault="00171AA6">
      <w:pPr>
        <w:pStyle w:val="BodyText"/>
        <w:spacing w:before="23"/>
        <w:rPr>
          <w:b/>
        </w:rPr>
      </w:pPr>
      <w:r>
        <w:rPr>
          <w:b/>
          <w:noProof/>
        </w:rPr>
        <w:drawing>
          <wp:anchor distT="0" distB="0" distL="0" distR="0" simplePos="0" relativeHeight="487588352" behindDoc="1" locked="0" layoutInCell="1" allowOverlap="1" wp14:anchorId="581FD507" wp14:editId="581FD508">
            <wp:simplePos x="0" y="0"/>
            <wp:positionH relativeFrom="page">
              <wp:posOffset>900430</wp:posOffset>
            </wp:positionH>
            <wp:positionV relativeFrom="paragraph">
              <wp:posOffset>176002</wp:posOffset>
            </wp:positionV>
            <wp:extent cx="5871367" cy="1155001"/>
            <wp:effectExtent l="0" t="0" r="0" b="0"/>
            <wp:wrapTopAndBottom/>
            <wp:docPr id="4" name="Image 4" descr="A picture containing text, clipart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A picture containing text, clipart  Description automatically generated"/>
                    <pic:cNvPicPr/>
                  </pic:nvPicPr>
                  <pic:blipFill>
                    <a:blip r:embed="rId8" cstate="print"/>
                    <a:stretch>
                      <a:fillRect/>
                    </a:stretch>
                  </pic:blipFill>
                  <pic:spPr>
                    <a:xfrm>
                      <a:off x="0" y="0"/>
                      <a:ext cx="5871367" cy="1155001"/>
                    </a:xfrm>
                    <a:prstGeom prst="rect">
                      <a:avLst/>
                    </a:prstGeom>
                  </pic:spPr>
                </pic:pic>
              </a:graphicData>
            </a:graphic>
          </wp:anchor>
        </w:drawing>
      </w:r>
    </w:p>
    <w:p w14:paraId="581FD4E1" w14:textId="77777777" w:rsidR="00CB2B00" w:rsidRDefault="00CB2B00">
      <w:pPr>
        <w:pStyle w:val="BodyText"/>
        <w:rPr>
          <w:b/>
        </w:rPr>
      </w:pPr>
    </w:p>
    <w:p w14:paraId="581FD4E2" w14:textId="77777777" w:rsidR="00CB2B00" w:rsidRDefault="00CB2B00">
      <w:pPr>
        <w:pStyle w:val="BodyText"/>
        <w:spacing w:before="162"/>
        <w:rPr>
          <w:b/>
        </w:rPr>
      </w:pPr>
    </w:p>
    <w:p w14:paraId="581FD4E3" w14:textId="77777777" w:rsidR="00CB2B00" w:rsidRDefault="00171AA6">
      <w:pPr>
        <w:pStyle w:val="BodyText"/>
        <w:spacing w:line="276" w:lineRule="auto"/>
        <w:ind w:left="852" w:right="179"/>
      </w:pPr>
      <w:r>
        <w:t>Our</w:t>
      </w:r>
      <w:r>
        <w:rPr>
          <w:spacing w:val="-4"/>
        </w:rPr>
        <w:t xml:space="preserve"> </w:t>
      </w:r>
      <w:r>
        <w:t>values</w:t>
      </w:r>
      <w:r>
        <w:rPr>
          <w:spacing w:val="-3"/>
        </w:rPr>
        <w:t xml:space="preserve"> </w:t>
      </w:r>
      <w:r>
        <w:t>are</w:t>
      </w:r>
      <w:r>
        <w:rPr>
          <w:spacing w:val="-4"/>
        </w:rPr>
        <w:t xml:space="preserve"> </w:t>
      </w:r>
      <w:r>
        <w:t>the</w:t>
      </w:r>
      <w:r>
        <w:rPr>
          <w:spacing w:val="-4"/>
        </w:rPr>
        <w:t xml:space="preserve"> </w:t>
      </w:r>
      <w:r>
        <w:t>guiding</w:t>
      </w:r>
      <w:r>
        <w:rPr>
          <w:spacing w:val="-2"/>
        </w:rPr>
        <w:t xml:space="preserve"> </w:t>
      </w:r>
      <w:r>
        <w:t>principles</w:t>
      </w:r>
      <w:r>
        <w:rPr>
          <w:spacing w:val="-3"/>
        </w:rPr>
        <w:t xml:space="preserve"> </w:t>
      </w:r>
      <w:r>
        <w:t>that</w:t>
      </w:r>
      <w:r>
        <w:rPr>
          <w:spacing w:val="-2"/>
        </w:rPr>
        <w:t xml:space="preserve"> </w:t>
      </w:r>
      <w:r>
        <w:t>define</w:t>
      </w:r>
      <w:r>
        <w:rPr>
          <w:spacing w:val="-2"/>
        </w:rPr>
        <w:t xml:space="preserve"> </w:t>
      </w:r>
      <w:r>
        <w:t>how we</w:t>
      </w:r>
      <w:r>
        <w:rPr>
          <w:spacing w:val="-4"/>
        </w:rPr>
        <w:t xml:space="preserve"> </w:t>
      </w:r>
      <w:r>
        <w:t>do</w:t>
      </w:r>
      <w:r>
        <w:rPr>
          <w:spacing w:val="-2"/>
        </w:rPr>
        <w:t xml:space="preserve"> </w:t>
      </w:r>
      <w:r>
        <w:t>things</w:t>
      </w:r>
      <w:r>
        <w:rPr>
          <w:spacing w:val="-3"/>
        </w:rPr>
        <w:t xml:space="preserve"> </w:t>
      </w:r>
      <w:r>
        <w:t>here</w:t>
      </w:r>
      <w:r>
        <w:rPr>
          <w:spacing w:val="-4"/>
        </w:rPr>
        <w:t xml:space="preserve"> </w:t>
      </w:r>
      <w:r>
        <w:t>at</w:t>
      </w:r>
      <w:r>
        <w:rPr>
          <w:spacing w:val="-4"/>
        </w:rPr>
        <w:t xml:space="preserve"> </w:t>
      </w:r>
      <w:r>
        <w:t>Dale.</w:t>
      </w:r>
      <w:r>
        <w:rPr>
          <w:spacing w:val="-2"/>
        </w:rPr>
        <w:t xml:space="preserve"> </w:t>
      </w:r>
      <w:r>
        <w:t>We</w:t>
      </w:r>
      <w:r>
        <w:rPr>
          <w:spacing w:val="-2"/>
        </w:rPr>
        <w:t xml:space="preserve"> </w:t>
      </w:r>
      <w:r>
        <w:t>look</w:t>
      </w:r>
      <w:r>
        <w:rPr>
          <w:spacing w:val="-3"/>
        </w:rPr>
        <w:t xml:space="preserve"> </w:t>
      </w:r>
      <w:r>
        <w:t>for</w:t>
      </w:r>
      <w:r>
        <w:rPr>
          <w:spacing w:val="-4"/>
        </w:rPr>
        <w:t xml:space="preserve"> </w:t>
      </w:r>
      <w:r>
        <w:t>colleagues</w:t>
      </w:r>
      <w:r>
        <w:rPr>
          <w:spacing w:val="-3"/>
        </w:rPr>
        <w:t xml:space="preserve"> </w:t>
      </w:r>
      <w:r>
        <w:t>to share these values when joining the team.</w:t>
      </w:r>
    </w:p>
    <w:p w14:paraId="581FD4E4" w14:textId="77777777" w:rsidR="00CB2B00" w:rsidRDefault="00CB2B00">
      <w:pPr>
        <w:pStyle w:val="BodyText"/>
        <w:spacing w:before="55"/>
      </w:pPr>
    </w:p>
    <w:tbl>
      <w:tblPr>
        <w:tblW w:w="0" w:type="auto"/>
        <w:tblInd w:w="1004" w:type="dxa"/>
        <w:tblBorders>
          <w:top w:val="single" w:sz="24" w:space="0" w:color="00184A"/>
          <w:left w:val="single" w:sz="24" w:space="0" w:color="00184A"/>
          <w:bottom w:val="single" w:sz="24" w:space="0" w:color="00184A"/>
          <w:right w:val="single" w:sz="24" w:space="0" w:color="00184A"/>
          <w:insideH w:val="single" w:sz="24" w:space="0" w:color="00184A"/>
          <w:insideV w:val="single" w:sz="24" w:space="0" w:color="00184A"/>
        </w:tblBorders>
        <w:tblLayout w:type="fixed"/>
        <w:tblCellMar>
          <w:left w:w="0" w:type="dxa"/>
          <w:right w:w="0" w:type="dxa"/>
        </w:tblCellMar>
        <w:tblLook w:val="01E0" w:firstRow="1" w:lastRow="1" w:firstColumn="1" w:lastColumn="1" w:noHBand="0" w:noVBand="0"/>
      </w:tblPr>
      <w:tblGrid>
        <w:gridCol w:w="2030"/>
        <w:gridCol w:w="7314"/>
      </w:tblGrid>
      <w:tr w:rsidR="00CB2B00" w14:paraId="581FD4E9" w14:textId="77777777">
        <w:trPr>
          <w:trHeight w:val="2381"/>
        </w:trPr>
        <w:tc>
          <w:tcPr>
            <w:tcW w:w="2030" w:type="dxa"/>
            <w:tcBorders>
              <w:left w:val="nil"/>
              <w:right w:val="single" w:sz="8" w:space="0" w:color="FFFFFF"/>
            </w:tcBorders>
            <w:shd w:val="clear" w:color="auto" w:fill="00184A"/>
          </w:tcPr>
          <w:p w14:paraId="581FD4E5" w14:textId="77777777" w:rsidR="00CB2B00" w:rsidRDefault="00171AA6">
            <w:pPr>
              <w:pStyle w:val="TableParagraph"/>
              <w:spacing w:line="230" w:lineRule="exact"/>
              <w:ind w:left="148"/>
              <w:rPr>
                <w:b/>
                <w:sz w:val="20"/>
              </w:rPr>
            </w:pPr>
            <w:r>
              <w:rPr>
                <w:b/>
                <w:color w:val="FFFFFF"/>
                <w:sz w:val="20"/>
              </w:rPr>
              <w:t>Do</w:t>
            </w:r>
            <w:r>
              <w:rPr>
                <w:b/>
                <w:color w:val="FFFFFF"/>
                <w:spacing w:val="-4"/>
                <w:sz w:val="20"/>
              </w:rPr>
              <w:t xml:space="preserve"> </w:t>
            </w:r>
            <w:r>
              <w:rPr>
                <w:b/>
                <w:color w:val="FFFFFF"/>
                <w:sz w:val="20"/>
              </w:rPr>
              <w:t>the</w:t>
            </w:r>
            <w:r>
              <w:rPr>
                <w:b/>
                <w:color w:val="FFFFFF"/>
                <w:spacing w:val="-5"/>
                <w:sz w:val="20"/>
              </w:rPr>
              <w:t xml:space="preserve"> </w:t>
            </w:r>
            <w:r>
              <w:rPr>
                <w:b/>
                <w:color w:val="FFFFFF"/>
                <w:sz w:val="20"/>
              </w:rPr>
              <w:t>right</w:t>
            </w:r>
            <w:r>
              <w:rPr>
                <w:b/>
                <w:color w:val="FFFFFF"/>
                <w:spacing w:val="-4"/>
                <w:sz w:val="20"/>
              </w:rPr>
              <w:t xml:space="preserve"> </w:t>
            </w:r>
            <w:r>
              <w:rPr>
                <w:b/>
                <w:color w:val="FFFFFF"/>
                <w:spacing w:val="-2"/>
                <w:sz w:val="20"/>
              </w:rPr>
              <w:t>thing</w:t>
            </w:r>
          </w:p>
        </w:tc>
        <w:tc>
          <w:tcPr>
            <w:tcW w:w="7314" w:type="dxa"/>
            <w:tcBorders>
              <w:top w:val="single" w:sz="24" w:space="0" w:color="EEEEEE"/>
              <w:left w:val="single" w:sz="8" w:space="0" w:color="FFFFFF"/>
              <w:bottom w:val="single" w:sz="24" w:space="0" w:color="EEEEEE"/>
              <w:right w:val="nil"/>
            </w:tcBorders>
            <w:shd w:val="clear" w:color="auto" w:fill="EEEEEE"/>
          </w:tcPr>
          <w:p w14:paraId="581FD4E6" w14:textId="77777777" w:rsidR="00CB2B00" w:rsidRDefault="00171AA6">
            <w:pPr>
              <w:pStyle w:val="TableParagraph"/>
              <w:spacing w:line="276" w:lineRule="auto"/>
              <w:ind w:left="69" w:right="130"/>
              <w:rPr>
                <w:sz w:val="20"/>
              </w:rPr>
            </w:pPr>
            <w:r>
              <w:rPr>
                <w:sz w:val="20"/>
              </w:rPr>
              <w:t>It's what we do when no one else is looking that defines us. For us, doing the right</w:t>
            </w:r>
            <w:r>
              <w:rPr>
                <w:spacing w:val="-5"/>
                <w:sz w:val="20"/>
              </w:rPr>
              <w:t xml:space="preserve"> </w:t>
            </w:r>
            <w:r>
              <w:rPr>
                <w:sz w:val="20"/>
              </w:rPr>
              <w:t>thing</w:t>
            </w:r>
            <w:r>
              <w:rPr>
                <w:spacing w:val="-4"/>
                <w:sz w:val="20"/>
              </w:rPr>
              <w:t xml:space="preserve"> </w:t>
            </w:r>
            <w:r>
              <w:rPr>
                <w:sz w:val="20"/>
              </w:rPr>
              <w:t>means</w:t>
            </w:r>
            <w:r>
              <w:rPr>
                <w:spacing w:val="-4"/>
                <w:sz w:val="20"/>
              </w:rPr>
              <w:t xml:space="preserve"> </w:t>
            </w:r>
            <w:r>
              <w:rPr>
                <w:sz w:val="20"/>
              </w:rPr>
              <w:t>being</w:t>
            </w:r>
            <w:r>
              <w:rPr>
                <w:spacing w:val="-3"/>
                <w:sz w:val="20"/>
              </w:rPr>
              <w:t xml:space="preserve"> </w:t>
            </w:r>
            <w:r>
              <w:rPr>
                <w:sz w:val="20"/>
              </w:rPr>
              <w:t>accountable</w:t>
            </w:r>
            <w:r>
              <w:rPr>
                <w:spacing w:val="-5"/>
                <w:sz w:val="20"/>
              </w:rPr>
              <w:t xml:space="preserve"> </w:t>
            </w:r>
            <w:r>
              <w:rPr>
                <w:sz w:val="20"/>
              </w:rPr>
              <w:t>for</w:t>
            </w:r>
            <w:r>
              <w:rPr>
                <w:spacing w:val="-3"/>
                <w:sz w:val="20"/>
              </w:rPr>
              <w:t xml:space="preserve"> </w:t>
            </w:r>
            <w:r>
              <w:rPr>
                <w:sz w:val="20"/>
              </w:rPr>
              <w:t>our</w:t>
            </w:r>
            <w:r>
              <w:rPr>
                <w:spacing w:val="-4"/>
                <w:sz w:val="20"/>
              </w:rPr>
              <w:t xml:space="preserve"> </w:t>
            </w:r>
            <w:r>
              <w:rPr>
                <w:sz w:val="20"/>
              </w:rPr>
              <w:t>actions</w:t>
            </w:r>
            <w:r>
              <w:rPr>
                <w:spacing w:val="-3"/>
                <w:sz w:val="20"/>
              </w:rPr>
              <w:t xml:space="preserve"> </w:t>
            </w:r>
            <w:r>
              <w:rPr>
                <w:sz w:val="20"/>
              </w:rPr>
              <w:t>and</w:t>
            </w:r>
            <w:r>
              <w:rPr>
                <w:spacing w:val="-5"/>
                <w:sz w:val="20"/>
              </w:rPr>
              <w:t xml:space="preserve"> </w:t>
            </w:r>
            <w:r>
              <w:rPr>
                <w:sz w:val="20"/>
              </w:rPr>
              <w:t>giving</w:t>
            </w:r>
            <w:r>
              <w:rPr>
                <w:spacing w:val="-4"/>
                <w:sz w:val="20"/>
              </w:rPr>
              <w:t xml:space="preserve"> </w:t>
            </w:r>
            <w:r>
              <w:rPr>
                <w:sz w:val="20"/>
              </w:rPr>
              <w:t>the</w:t>
            </w:r>
            <w:r>
              <w:rPr>
                <w:spacing w:val="-4"/>
                <w:sz w:val="20"/>
              </w:rPr>
              <w:t xml:space="preserve"> </w:t>
            </w:r>
            <w:r>
              <w:rPr>
                <w:sz w:val="20"/>
              </w:rPr>
              <w:t>highest</w:t>
            </w:r>
            <w:r>
              <w:rPr>
                <w:spacing w:val="-3"/>
                <w:sz w:val="20"/>
              </w:rPr>
              <w:t xml:space="preserve"> </w:t>
            </w:r>
            <w:r>
              <w:rPr>
                <w:sz w:val="20"/>
              </w:rPr>
              <w:t>level of attention, respect and consideration to everyone, all of the time.</w:t>
            </w:r>
          </w:p>
          <w:p w14:paraId="581FD4E7" w14:textId="77777777" w:rsidR="00CB2B00" w:rsidRDefault="00CB2B00">
            <w:pPr>
              <w:pStyle w:val="TableParagraph"/>
              <w:spacing w:before="5"/>
              <w:ind w:left="0"/>
              <w:rPr>
                <w:sz w:val="20"/>
              </w:rPr>
            </w:pPr>
          </w:p>
          <w:p w14:paraId="581FD4E8" w14:textId="77777777" w:rsidR="00CB2B00" w:rsidRDefault="00171AA6">
            <w:pPr>
              <w:pStyle w:val="TableParagraph"/>
              <w:spacing w:line="260" w:lineRule="atLeast"/>
              <w:ind w:left="69" w:right="130"/>
              <w:rPr>
                <w:sz w:val="20"/>
              </w:rPr>
            </w:pPr>
            <w:r>
              <w:rPr>
                <w:sz w:val="20"/>
              </w:rPr>
              <w:t>We want Dale Power to be good to work both with and for. By always doing what's best for our customers, our colleagues and our company, we will build even greater trust and confidence in our brand. And it'll make us even better people</w:t>
            </w:r>
            <w:r>
              <w:rPr>
                <w:spacing w:val="-3"/>
                <w:sz w:val="20"/>
              </w:rPr>
              <w:t xml:space="preserve"> </w:t>
            </w:r>
            <w:r>
              <w:rPr>
                <w:sz w:val="20"/>
              </w:rPr>
              <w:t>to</w:t>
            </w:r>
            <w:r>
              <w:rPr>
                <w:spacing w:val="-6"/>
                <w:sz w:val="20"/>
              </w:rPr>
              <w:t xml:space="preserve"> </w:t>
            </w:r>
            <w:r>
              <w:rPr>
                <w:sz w:val="20"/>
              </w:rPr>
              <w:t>do</w:t>
            </w:r>
            <w:r>
              <w:rPr>
                <w:spacing w:val="-5"/>
                <w:sz w:val="20"/>
              </w:rPr>
              <w:t xml:space="preserve"> </w:t>
            </w:r>
            <w:r>
              <w:rPr>
                <w:sz w:val="20"/>
              </w:rPr>
              <w:t>business</w:t>
            </w:r>
            <w:r>
              <w:rPr>
                <w:spacing w:val="-4"/>
                <w:sz w:val="20"/>
              </w:rPr>
              <w:t xml:space="preserve"> </w:t>
            </w:r>
            <w:r>
              <w:rPr>
                <w:sz w:val="20"/>
              </w:rPr>
              <w:t>with.</w:t>
            </w:r>
            <w:r>
              <w:rPr>
                <w:spacing w:val="-1"/>
                <w:sz w:val="20"/>
              </w:rPr>
              <w:t xml:space="preserve"> </w:t>
            </w:r>
            <w:r>
              <w:rPr>
                <w:sz w:val="20"/>
              </w:rPr>
              <w:t>This</w:t>
            </w:r>
            <w:r>
              <w:rPr>
                <w:spacing w:val="-4"/>
                <w:sz w:val="20"/>
              </w:rPr>
              <w:t xml:space="preserve"> </w:t>
            </w:r>
            <w:r>
              <w:rPr>
                <w:sz w:val="20"/>
              </w:rPr>
              <w:t>also</w:t>
            </w:r>
            <w:r>
              <w:rPr>
                <w:spacing w:val="-5"/>
                <w:sz w:val="20"/>
              </w:rPr>
              <w:t xml:space="preserve"> </w:t>
            </w:r>
            <w:r>
              <w:rPr>
                <w:sz w:val="20"/>
              </w:rPr>
              <w:t>means</w:t>
            </w:r>
            <w:r>
              <w:rPr>
                <w:spacing w:val="-4"/>
                <w:sz w:val="20"/>
              </w:rPr>
              <w:t xml:space="preserve"> </w:t>
            </w:r>
            <w:r>
              <w:rPr>
                <w:sz w:val="20"/>
              </w:rPr>
              <w:t>being</w:t>
            </w:r>
            <w:r>
              <w:rPr>
                <w:spacing w:val="-3"/>
                <w:sz w:val="20"/>
              </w:rPr>
              <w:t xml:space="preserve"> </w:t>
            </w:r>
            <w:r>
              <w:rPr>
                <w:sz w:val="20"/>
              </w:rPr>
              <w:t>commercial</w:t>
            </w:r>
            <w:r>
              <w:rPr>
                <w:spacing w:val="-2"/>
                <w:sz w:val="20"/>
              </w:rPr>
              <w:t xml:space="preserve"> </w:t>
            </w:r>
            <w:r>
              <w:rPr>
                <w:sz w:val="20"/>
              </w:rPr>
              <w:t>–</w:t>
            </w:r>
            <w:r>
              <w:rPr>
                <w:spacing w:val="-5"/>
                <w:sz w:val="20"/>
              </w:rPr>
              <w:t xml:space="preserve"> </w:t>
            </w:r>
            <w:r>
              <w:rPr>
                <w:sz w:val="20"/>
              </w:rPr>
              <w:t>we</w:t>
            </w:r>
            <w:r>
              <w:rPr>
                <w:spacing w:val="-3"/>
                <w:sz w:val="20"/>
              </w:rPr>
              <w:t xml:space="preserve"> </w:t>
            </w:r>
            <w:r>
              <w:rPr>
                <w:sz w:val="20"/>
              </w:rPr>
              <w:t>won’t</w:t>
            </w:r>
            <w:r>
              <w:rPr>
                <w:spacing w:val="-5"/>
                <w:sz w:val="20"/>
              </w:rPr>
              <w:t xml:space="preserve"> </w:t>
            </w:r>
            <w:r>
              <w:rPr>
                <w:sz w:val="20"/>
              </w:rPr>
              <w:t>over engineer and will strive to deliver the right solutions for the right price</w:t>
            </w:r>
          </w:p>
        </w:tc>
      </w:tr>
    </w:tbl>
    <w:p w14:paraId="581FD4EA" w14:textId="77777777" w:rsidR="00CB2B00" w:rsidRDefault="00CB2B00">
      <w:pPr>
        <w:pStyle w:val="TableParagraph"/>
        <w:spacing w:line="260" w:lineRule="atLeast"/>
        <w:rPr>
          <w:sz w:val="20"/>
        </w:rPr>
        <w:sectPr w:rsidR="00CB2B00">
          <w:headerReference w:type="default" r:id="rId9"/>
          <w:pgSz w:w="11910" w:h="16840"/>
          <w:pgMar w:top="1920" w:right="566" w:bottom="280" w:left="566" w:header="628" w:footer="0" w:gutter="0"/>
          <w:cols w:space="720"/>
        </w:sectPr>
      </w:pPr>
    </w:p>
    <w:p w14:paraId="581FD4EB" w14:textId="77777777" w:rsidR="00CB2B00" w:rsidRDefault="00CB2B00">
      <w:pPr>
        <w:pStyle w:val="BodyText"/>
        <w:spacing w:before="119"/>
      </w:pPr>
    </w:p>
    <w:tbl>
      <w:tblPr>
        <w:tblW w:w="0" w:type="auto"/>
        <w:tblInd w:w="997" w:type="dxa"/>
        <w:tblLayout w:type="fixed"/>
        <w:tblCellMar>
          <w:left w:w="0" w:type="dxa"/>
          <w:right w:w="0" w:type="dxa"/>
        </w:tblCellMar>
        <w:tblLook w:val="01E0" w:firstRow="1" w:lastRow="1" w:firstColumn="1" w:lastColumn="1" w:noHBand="0" w:noVBand="0"/>
      </w:tblPr>
      <w:tblGrid>
        <w:gridCol w:w="2038"/>
        <w:gridCol w:w="7324"/>
      </w:tblGrid>
      <w:tr w:rsidR="00CB2B00" w14:paraId="581FD4F0" w14:textId="77777777">
        <w:trPr>
          <w:trHeight w:val="2236"/>
        </w:trPr>
        <w:tc>
          <w:tcPr>
            <w:tcW w:w="2038" w:type="dxa"/>
            <w:shd w:val="clear" w:color="auto" w:fill="00184A"/>
          </w:tcPr>
          <w:p w14:paraId="581FD4EC" w14:textId="77777777" w:rsidR="00CB2B00" w:rsidRDefault="00171AA6">
            <w:pPr>
              <w:pStyle w:val="TableParagraph"/>
              <w:spacing w:before="59"/>
              <w:ind w:left="155"/>
              <w:rPr>
                <w:b/>
                <w:sz w:val="20"/>
              </w:rPr>
            </w:pPr>
            <w:r>
              <w:rPr>
                <w:b/>
                <w:noProof/>
                <w:sz w:val="20"/>
              </w:rPr>
              <mc:AlternateContent>
                <mc:Choice Requires="wpg">
                  <w:drawing>
                    <wp:anchor distT="0" distB="0" distL="0" distR="0" simplePos="0" relativeHeight="15729664" behindDoc="0" locked="0" layoutInCell="1" allowOverlap="1" wp14:anchorId="581FD509" wp14:editId="581FD50A">
                      <wp:simplePos x="0" y="0"/>
                      <wp:positionH relativeFrom="column">
                        <wp:posOffset>1287729</wp:posOffset>
                      </wp:positionH>
                      <wp:positionV relativeFrom="paragraph">
                        <wp:posOffset>37717</wp:posOffset>
                      </wp:positionV>
                      <wp:extent cx="12700" cy="138239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 cy="1382395"/>
                                <a:chOff x="0" y="0"/>
                                <a:chExt cx="12700" cy="1382395"/>
                              </a:xfrm>
                            </wpg:grpSpPr>
                            <wps:wsp>
                              <wps:cNvPr id="6" name="Graphic 6"/>
                              <wps:cNvSpPr/>
                              <wps:spPr>
                                <a:xfrm>
                                  <a:off x="0" y="0"/>
                                  <a:ext cx="12700" cy="1382395"/>
                                </a:xfrm>
                                <a:custGeom>
                                  <a:avLst/>
                                  <a:gdLst/>
                                  <a:ahLst/>
                                  <a:cxnLst/>
                                  <a:rect l="l" t="t" r="r" b="b"/>
                                  <a:pathLst>
                                    <a:path w="12700" h="1382395">
                                      <a:moveTo>
                                        <a:pt x="12191" y="0"/>
                                      </a:moveTo>
                                      <a:lnTo>
                                        <a:pt x="0" y="0"/>
                                      </a:lnTo>
                                      <a:lnTo>
                                        <a:pt x="0" y="1382268"/>
                                      </a:lnTo>
                                      <a:lnTo>
                                        <a:pt x="12191" y="1382268"/>
                                      </a:lnTo>
                                      <a:lnTo>
                                        <a:pt x="12191"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69BC6BA1" id="Group 5" o:spid="_x0000_s1026" style="position:absolute;margin-left:101.4pt;margin-top:2.95pt;width:1pt;height:108.85pt;z-index:15729664;mso-wrap-distance-left:0;mso-wrap-distance-right:0" coordsize="127,138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">
                      <v:shape id="Graphic 6" o:spid="_x0000_s1027" style="position:absolute;width:127;height:13823;visibility:visible;mso-wrap-style:square;v-text-anchor:top" coordsize="12700,138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" path="m12191,l,,,1382268r12191,l12191,xe" stroked="f">
                        <v:path arrowok="t"/>
                      </v:shape>
                    </v:group>
                  </w:pict>
                </mc:Fallback>
              </mc:AlternateContent>
            </w:r>
            <w:r>
              <w:rPr>
                <w:b/>
                <w:color w:val="FFFFFF"/>
                <w:sz w:val="20"/>
              </w:rPr>
              <w:t>Be</w:t>
            </w:r>
            <w:r>
              <w:rPr>
                <w:b/>
                <w:color w:val="FFFFFF"/>
                <w:spacing w:val="-4"/>
                <w:sz w:val="20"/>
              </w:rPr>
              <w:t xml:space="preserve"> </w:t>
            </w:r>
            <w:r>
              <w:rPr>
                <w:b/>
                <w:color w:val="FFFFFF"/>
                <w:sz w:val="20"/>
              </w:rPr>
              <w:t>the</w:t>
            </w:r>
            <w:r>
              <w:rPr>
                <w:b/>
                <w:color w:val="FFFFFF"/>
                <w:spacing w:val="-4"/>
                <w:sz w:val="20"/>
              </w:rPr>
              <w:t xml:space="preserve"> </w:t>
            </w:r>
            <w:r>
              <w:rPr>
                <w:b/>
                <w:color w:val="FFFFFF"/>
                <w:spacing w:val="-2"/>
                <w:sz w:val="20"/>
              </w:rPr>
              <w:t>difference</w:t>
            </w:r>
          </w:p>
        </w:tc>
        <w:tc>
          <w:tcPr>
            <w:tcW w:w="7324" w:type="dxa"/>
            <w:shd w:val="clear" w:color="auto" w:fill="EEEEEE"/>
          </w:tcPr>
          <w:p w14:paraId="581FD4ED" w14:textId="77777777" w:rsidR="00CB2B00" w:rsidRDefault="00171AA6">
            <w:pPr>
              <w:pStyle w:val="TableParagraph"/>
              <w:spacing w:before="59" w:line="276" w:lineRule="auto"/>
              <w:ind w:left="78" w:right="84"/>
              <w:rPr>
                <w:sz w:val="20"/>
              </w:rPr>
            </w:pPr>
            <w:r>
              <w:rPr>
                <w:sz w:val="20"/>
              </w:rPr>
              <w:t>The knowledge, skill and experience our people have make us unique. And we believe that every individual has within them the ability to lead by example, inspire</w:t>
            </w:r>
            <w:r>
              <w:rPr>
                <w:spacing w:val="-5"/>
                <w:sz w:val="20"/>
              </w:rPr>
              <w:t xml:space="preserve"> </w:t>
            </w:r>
            <w:r>
              <w:rPr>
                <w:sz w:val="20"/>
              </w:rPr>
              <w:t>those</w:t>
            </w:r>
            <w:r>
              <w:rPr>
                <w:spacing w:val="-5"/>
                <w:sz w:val="20"/>
              </w:rPr>
              <w:t xml:space="preserve"> </w:t>
            </w:r>
            <w:r>
              <w:rPr>
                <w:sz w:val="20"/>
              </w:rPr>
              <w:t>around</w:t>
            </w:r>
            <w:r>
              <w:rPr>
                <w:spacing w:val="-6"/>
                <w:sz w:val="20"/>
              </w:rPr>
              <w:t xml:space="preserve"> </w:t>
            </w:r>
            <w:r>
              <w:rPr>
                <w:sz w:val="20"/>
              </w:rPr>
              <w:t>them</w:t>
            </w:r>
            <w:r>
              <w:rPr>
                <w:spacing w:val="-3"/>
                <w:sz w:val="20"/>
              </w:rPr>
              <w:t xml:space="preserve"> </w:t>
            </w:r>
            <w:r>
              <w:rPr>
                <w:sz w:val="20"/>
              </w:rPr>
              <w:t>and</w:t>
            </w:r>
            <w:r>
              <w:rPr>
                <w:spacing w:val="-3"/>
                <w:sz w:val="20"/>
              </w:rPr>
              <w:t xml:space="preserve"> </w:t>
            </w:r>
            <w:r>
              <w:rPr>
                <w:sz w:val="20"/>
              </w:rPr>
              <w:t>be</w:t>
            </w:r>
            <w:r>
              <w:rPr>
                <w:spacing w:val="-6"/>
                <w:sz w:val="20"/>
              </w:rPr>
              <w:t xml:space="preserve"> </w:t>
            </w:r>
            <w:r>
              <w:rPr>
                <w:sz w:val="20"/>
              </w:rPr>
              <w:t>the</w:t>
            </w:r>
            <w:r>
              <w:rPr>
                <w:spacing w:val="-6"/>
                <w:sz w:val="20"/>
              </w:rPr>
              <w:t xml:space="preserve"> </w:t>
            </w:r>
            <w:r>
              <w:rPr>
                <w:sz w:val="20"/>
              </w:rPr>
              <w:t>difference</w:t>
            </w:r>
            <w:r>
              <w:rPr>
                <w:spacing w:val="-3"/>
                <w:sz w:val="20"/>
              </w:rPr>
              <w:t xml:space="preserve"> </w:t>
            </w:r>
            <w:r>
              <w:rPr>
                <w:sz w:val="20"/>
              </w:rPr>
              <w:t>between</w:t>
            </w:r>
            <w:r>
              <w:rPr>
                <w:spacing w:val="-3"/>
                <w:sz w:val="20"/>
              </w:rPr>
              <w:t xml:space="preserve"> </w:t>
            </w:r>
            <w:r>
              <w:rPr>
                <w:sz w:val="20"/>
              </w:rPr>
              <w:t>ordinary</w:t>
            </w:r>
            <w:r>
              <w:rPr>
                <w:spacing w:val="-4"/>
                <w:sz w:val="20"/>
              </w:rPr>
              <w:t xml:space="preserve"> </w:t>
            </w:r>
            <w:r>
              <w:rPr>
                <w:sz w:val="20"/>
              </w:rPr>
              <w:t>and</w:t>
            </w:r>
            <w:r>
              <w:rPr>
                <w:spacing w:val="-3"/>
                <w:sz w:val="20"/>
              </w:rPr>
              <w:t xml:space="preserve"> </w:t>
            </w:r>
            <w:r>
              <w:rPr>
                <w:sz w:val="20"/>
              </w:rPr>
              <w:t>excellent.</w:t>
            </w:r>
          </w:p>
          <w:p w14:paraId="581FD4EE" w14:textId="77777777" w:rsidR="00CB2B00" w:rsidRDefault="00CB2B00">
            <w:pPr>
              <w:pStyle w:val="TableParagraph"/>
              <w:spacing w:before="35"/>
              <w:ind w:left="0"/>
              <w:rPr>
                <w:sz w:val="20"/>
              </w:rPr>
            </w:pPr>
          </w:p>
          <w:p w14:paraId="581FD4EF" w14:textId="77777777" w:rsidR="00CB2B00" w:rsidRDefault="00171AA6">
            <w:pPr>
              <w:pStyle w:val="TableParagraph"/>
              <w:spacing w:line="276" w:lineRule="auto"/>
              <w:ind w:left="78" w:right="84"/>
              <w:rPr>
                <w:sz w:val="20"/>
              </w:rPr>
            </w:pPr>
            <w:r>
              <w:rPr>
                <w:sz w:val="20"/>
              </w:rPr>
              <w:t>Whilst we are a collective of exceptional talents, we believe that our potential is greater</w:t>
            </w:r>
            <w:r>
              <w:rPr>
                <w:spacing w:val="-4"/>
                <w:sz w:val="20"/>
              </w:rPr>
              <w:t xml:space="preserve"> </w:t>
            </w:r>
            <w:r>
              <w:rPr>
                <w:sz w:val="20"/>
              </w:rPr>
              <w:t>than</w:t>
            </w:r>
            <w:r>
              <w:rPr>
                <w:spacing w:val="-3"/>
                <w:sz w:val="20"/>
              </w:rPr>
              <w:t xml:space="preserve"> </w:t>
            </w:r>
            <w:r>
              <w:rPr>
                <w:sz w:val="20"/>
              </w:rPr>
              <w:t>the</w:t>
            </w:r>
            <w:r>
              <w:rPr>
                <w:spacing w:val="-3"/>
                <w:sz w:val="20"/>
              </w:rPr>
              <w:t xml:space="preserve"> </w:t>
            </w:r>
            <w:r>
              <w:rPr>
                <w:sz w:val="20"/>
              </w:rPr>
              <w:t>sum</w:t>
            </w:r>
            <w:r>
              <w:rPr>
                <w:spacing w:val="-3"/>
                <w:sz w:val="20"/>
              </w:rPr>
              <w:t xml:space="preserve"> </w:t>
            </w:r>
            <w:r>
              <w:rPr>
                <w:sz w:val="20"/>
              </w:rPr>
              <w:t>of</w:t>
            </w:r>
            <w:r>
              <w:rPr>
                <w:spacing w:val="-5"/>
                <w:sz w:val="20"/>
              </w:rPr>
              <w:t xml:space="preserve"> </w:t>
            </w:r>
            <w:r>
              <w:rPr>
                <w:sz w:val="20"/>
              </w:rPr>
              <w:t>our</w:t>
            </w:r>
            <w:r>
              <w:rPr>
                <w:spacing w:val="-5"/>
                <w:sz w:val="20"/>
              </w:rPr>
              <w:t xml:space="preserve"> </w:t>
            </w:r>
            <w:r>
              <w:rPr>
                <w:sz w:val="20"/>
              </w:rPr>
              <w:t>individual</w:t>
            </w:r>
            <w:r>
              <w:rPr>
                <w:spacing w:val="-6"/>
                <w:sz w:val="20"/>
              </w:rPr>
              <w:t xml:space="preserve"> </w:t>
            </w:r>
            <w:r>
              <w:rPr>
                <w:sz w:val="20"/>
              </w:rPr>
              <w:t>skills.</w:t>
            </w:r>
            <w:r>
              <w:rPr>
                <w:spacing w:val="-5"/>
                <w:sz w:val="20"/>
              </w:rPr>
              <w:t xml:space="preserve"> </w:t>
            </w:r>
            <w:r>
              <w:rPr>
                <w:sz w:val="20"/>
              </w:rPr>
              <w:t>By</w:t>
            </w:r>
            <w:r>
              <w:rPr>
                <w:spacing w:val="-4"/>
                <w:sz w:val="20"/>
              </w:rPr>
              <w:t xml:space="preserve"> </w:t>
            </w:r>
            <w:r>
              <w:rPr>
                <w:sz w:val="20"/>
              </w:rPr>
              <w:t>taking</w:t>
            </w:r>
            <w:r>
              <w:rPr>
                <w:spacing w:val="-3"/>
                <w:sz w:val="20"/>
              </w:rPr>
              <w:t xml:space="preserve"> </w:t>
            </w:r>
            <w:r>
              <w:rPr>
                <w:sz w:val="20"/>
              </w:rPr>
              <w:t>responsibility</w:t>
            </w:r>
            <w:r>
              <w:rPr>
                <w:spacing w:val="-4"/>
                <w:sz w:val="20"/>
              </w:rPr>
              <w:t xml:space="preserve"> </w:t>
            </w:r>
            <w:r>
              <w:rPr>
                <w:sz w:val="20"/>
              </w:rPr>
              <w:t>the</w:t>
            </w:r>
            <w:r>
              <w:rPr>
                <w:spacing w:val="-6"/>
                <w:sz w:val="20"/>
              </w:rPr>
              <w:t xml:space="preserve"> </w:t>
            </w:r>
            <w:r>
              <w:rPr>
                <w:sz w:val="20"/>
              </w:rPr>
              <w:t>quality</w:t>
            </w:r>
            <w:r>
              <w:rPr>
                <w:spacing w:val="-2"/>
                <w:sz w:val="20"/>
              </w:rPr>
              <w:t xml:space="preserve"> </w:t>
            </w:r>
            <w:r>
              <w:rPr>
                <w:sz w:val="20"/>
              </w:rPr>
              <w:t>of our own work and pride in what we deliver as a team, we build not just better products, but a better business. For all of us.</w:t>
            </w:r>
          </w:p>
        </w:tc>
      </w:tr>
    </w:tbl>
    <w:p w14:paraId="581FD4F1" w14:textId="77777777" w:rsidR="00CB2B00" w:rsidRDefault="00CB2B00">
      <w:pPr>
        <w:pStyle w:val="BodyText"/>
        <w:spacing w:before="73"/>
      </w:pPr>
    </w:p>
    <w:tbl>
      <w:tblPr>
        <w:tblW w:w="0" w:type="auto"/>
        <w:tblInd w:w="997" w:type="dxa"/>
        <w:tblLayout w:type="fixed"/>
        <w:tblCellMar>
          <w:left w:w="0" w:type="dxa"/>
          <w:right w:w="0" w:type="dxa"/>
        </w:tblCellMar>
        <w:tblLook w:val="01E0" w:firstRow="1" w:lastRow="1" w:firstColumn="1" w:lastColumn="1" w:noHBand="0" w:noVBand="0"/>
      </w:tblPr>
      <w:tblGrid>
        <w:gridCol w:w="2038"/>
        <w:gridCol w:w="7324"/>
      </w:tblGrid>
      <w:tr w:rsidR="00CB2B00" w14:paraId="581FD4F6" w14:textId="77777777">
        <w:trPr>
          <w:trHeight w:val="2239"/>
        </w:trPr>
        <w:tc>
          <w:tcPr>
            <w:tcW w:w="2038" w:type="dxa"/>
            <w:shd w:val="clear" w:color="auto" w:fill="00184A"/>
          </w:tcPr>
          <w:p w14:paraId="581FD4F2" w14:textId="77777777" w:rsidR="00CB2B00" w:rsidRDefault="00171AA6">
            <w:pPr>
              <w:pStyle w:val="TableParagraph"/>
              <w:spacing w:before="62" w:line="276" w:lineRule="auto"/>
              <w:ind w:left="155" w:right="869"/>
              <w:rPr>
                <w:b/>
                <w:sz w:val="20"/>
              </w:rPr>
            </w:pPr>
            <w:r>
              <w:rPr>
                <w:b/>
                <w:noProof/>
                <w:sz w:val="20"/>
              </w:rPr>
              <mc:AlternateContent>
                <mc:Choice Requires="wpg">
                  <w:drawing>
                    <wp:anchor distT="0" distB="0" distL="0" distR="0" simplePos="0" relativeHeight="15730176" behindDoc="0" locked="0" layoutInCell="1" allowOverlap="1" wp14:anchorId="581FD50B" wp14:editId="581FD50C">
                      <wp:simplePos x="0" y="0"/>
                      <wp:positionH relativeFrom="column">
                        <wp:posOffset>1287729</wp:posOffset>
                      </wp:positionH>
                      <wp:positionV relativeFrom="paragraph">
                        <wp:posOffset>38225</wp:posOffset>
                      </wp:positionV>
                      <wp:extent cx="12700" cy="138430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 cy="1384300"/>
                                <a:chOff x="0" y="0"/>
                                <a:chExt cx="12700" cy="1384300"/>
                              </a:xfrm>
                            </wpg:grpSpPr>
                            <wps:wsp>
                              <wps:cNvPr id="8" name="Graphic 8"/>
                              <wps:cNvSpPr/>
                              <wps:spPr>
                                <a:xfrm>
                                  <a:off x="0" y="0"/>
                                  <a:ext cx="12700" cy="1384300"/>
                                </a:xfrm>
                                <a:custGeom>
                                  <a:avLst/>
                                  <a:gdLst/>
                                  <a:ahLst/>
                                  <a:cxnLst/>
                                  <a:rect l="l" t="t" r="r" b="b"/>
                                  <a:pathLst>
                                    <a:path w="12700" h="1384300">
                                      <a:moveTo>
                                        <a:pt x="12191" y="0"/>
                                      </a:moveTo>
                                      <a:lnTo>
                                        <a:pt x="0" y="0"/>
                                      </a:lnTo>
                                      <a:lnTo>
                                        <a:pt x="0" y="1384045"/>
                                      </a:lnTo>
                                      <a:lnTo>
                                        <a:pt x="12191" y="1384045"/>
                                      </a:lnTo>
                                      <a:lnTo>
                                        <a:pt x="12191"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2B07D20F" id="Group 7" o:spid="_x0000_s1026" style="position:absolute;margin-left:101.4pt;margin-top:3pt;width:1pt;height:109pt;z-index:15730176;mso-wrap-distance-left:0;mso-wrap-distance-right:0" coordsize="127,138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">
                      <v:shape id="Graphic 8" o:spid="_x0000_s1027" style="position:absolute;width:127;height:13843;visibility:visible;mso-wrap-style:square;v-text-anchor:top" coordsize="12700,138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" path="m12191,l,,,1384045r12191,l12191,xe" stroked="f">
                        <v:path arrowok="t"/>
                      </v:shape>
                    </v:group>
                  </w:pict>
                </mc:Fallback>
              </mc:AlternateContent>
            </w:r>
            <w:r>
              <w:rPr>
                <w:b/>
                <w:color w:val="FFFFFF"/>
                <w:sz w:val="20"/>
              </w:rPr>
              <w:t xml:space="preserve">Love our </w:t>
            </w:r>
            <w:r>
              <w:rPr>
                <w:b/>
                <w:color w:val="FFFFFF"/>
                <w:spacing w:val="-2"/>
                <w:sz w:val="20"/>
              </w:rPr>
              <w:t>customers</w:t>
            </w:r>
          </w:p>
        </w:tc>
        <w:tc>
          <w:tcPr>
            <w:tcW w:w="7324" w:type="dxa"/>
            <w:shd w:val="clear" w:color="auto" w:fill="EEEEEE"/>
          </w:tcPr>
          <w:p w14:paraId="581FD4F3" w14:textId="77777777" w:rsidR="00CB2B00" w:rsidRDefault="00171AA6">
            <w:pPr>
              <w:pStyle w:val="TableParagraph"/>
              <w:spacing w:before="62" w:line="276" w:lineRule="auto"/>
              <w:ind w:left="78" w:right="84"/>
              <w:rPr>
                <w:sz w:val="20"/>
              </w:rPr>
            </w:pPr>
            <w:r>
              <w:rPr>
                <w:sz w:val="20"/>
              </w:rPr>
              <w:t>We</w:t>
            </w:r>
            <w:r>
              <w:rPr>
                <w:spacing w:val="-1"/>
                <w:sz w:val="20"/>
              </w:rPr>
              <w:t xml:space="preserve"> </w:t>
            </w:r>
            <w:r>
              <w:rPr>
                <w:sz w:val="20"/>
              </w:rPr>
              <w:t>recognise</w:t>
            </w:r>
            <w:r>
              <w:rPr>
                <w:spacing w:val="-1"/>
                <w:sz w:val="20"/>
              </w:rPr>
              <w:t xml:space="preserve"> </w:t>
            </w:r>
            <w:r>
              <w:rPr>
                <w:sz w:val="20"/>
              </w:rPr>
              <w:t>that</w:t>
            </w:r>
            <w:r>
              <w:rPr>
                <w:spacing w:val="-1"/>
                <w:sz w:val="20"/>
              </w:rPr>
              <w:t xml:space="preserve"> </w:t>
            </w:r>
            <w:r>
              <w:rPr>
                <w:sz w:val="20"/>
              </w:rPr>
              <w:t>our</w:t>
            </w:r>
            <w:r>
              <w:rPr>
                <w:spacing w:val="-1"/>
                <w:sz w:val="20"/>
              </w:rPr>
              <w:t xml:space="preserve"> </w:t>
            </w:r>
            <w:r>
              <w:rPr>
                <w:sz w:val="20"/>
              </w:rPr>
              <w:t>customers trust</w:t>
            </w:r>
            <w:r>
              <w:rPr>
                <w:spacing w:val="-1"/>
                <w:sz w:val="20"/>
              </w:rPr>
              <w:t xml:space="preserve"> </w:t>
            </w:r>
            <w:r>
              <w:rPr>
                <w:sz w:val="20"/>
              </w:rPr>
              <w:t>their hard-earned</w:t>
            </w:r>
            <w:r>
              <w:rPr>
                <w:spacing w:val="-2"/>
                <w:sz w:val="20"/>
              </w:rPr>
              <w:t xml:space="preserve"> </w:t>
            </w:r>
            <w:r>
              <w:rPr>
                <w:sz w:val="20"/>
              </w:rPr>
              <w:t>budgets in our ability to help protect their business. In return, it's our duty to repay this trust by making their</w:t>
            </w:r>
            <w:r>
              <w:rPr>
                <w:spacing w:val="-2"/>
                <w:sz w:val="20"/>
              </w:rPr>
              <w:t xml:space="preserve"> </w:t>
            </w:r>
            <w:r>
              <w:rPr>
                <w:sz w:val="20"/>
              </w:rPr>
              <w:t>needs</w:t>
            </w:r>
            <w:r>
              <w:rPr>
                <w:spacing w:val="-4"/>
                <w:sz w:val="20"/>
              </w:rPr>
              <w:t xml:space="preserve"> </w:t>
            </w:r>
            <w:r>
              <w:rPr>
                <w:sz w:val="20"/>
              </w:rPr>
              <w:t>our</w:t>
            </w:r>
            <w:r>
              <w:rPr>
                <w:spacing w:val="-4"/>
                <w:sz w:val="20"/>
              </w:rPr>
              <w:t xml:space="preserve"> </w:t>
            </w:r>
            <w:r>
              <w:rPr>
                <w:sz w:val="20"/>
              </w:rPr>
              <w:t>priority.</w:t>
            </w:r>
            <w:r>
              <w:rPr>
                <w:spacing w:val="-5"/>
                <w:sz w:val="20"/>
              </w:rPr>
              <w:t xml:space="preserve"> </w:t>
            </w:r>
            <w:r>
              <w:rPr>
                <w:sz w:val="20"/>
              </w:rPr>
              <w:t>That’s</w:t>
            </w:r>
            <w:r>
              <w:rPr>
                <w:spacing w:val="-4"/>
                <w:sz w:val="20"/>
              </w:rPr>
              <w:t xml:space="preserve"> </w:t>
            </w:r>
            <w:r>
              <w:rPr>
                <w:sz w:val="20"/>
              </w:rPr>
              <w:t>why</w:t>
            </w:r>
            <w:r>
              <w:rPr>
                <w:spacing w:val="-4"/>
                <w:sz w:val="20"/>
              </w:rPr>
              <w:t xml:space="preserve"> </w:t>
            </w:r>
            <w:r>
              <w:rPr>
                <w:sz w:val="20"/>
              </w:rPr>
              <w:t>every</w:t>
            </w:r>
            <w:r>
              <w:rPr>
                <w:spacing w:val="-3"/>
                <w:sz w:val="20"/>
              </w:rPr>
              <w:t xml:space="preserve"> </w:t>
            </w:r>
            <w:r>
              <w:rPr>
                <w:sz w:val="20"/>
              </w:rPr>
              <w:t>decision</w:t>
            </w:r>
            <w:r>
              <w:rPr>
                <w:spacing w:val="-5"/>
                <w:sz w:val="20"/>
              </w:rPr>
              <w:t xml:space="preserve"> </w:t>
            </w:r>
            <w:r>
              <w:rPr>
                <w:sz w:val="20"/>
              </w:rPr>
              <w:t>we</w:t>
            </w:r>
            <w:r>
              <w:rPr>
                <w:spacing w:val="-4"/>
                <w:sz w:val="20"/>
              </w:rPr>
              <w:t xml:space="preserve"> </w:t>
            </w:r>
            <w:r>
              <w:rPr>
                <w:sz w:val="20"/>
              </w:rPr>
              <w:t>make -</w:t>
            </w:r>
            <w:r>
              <w:rPr>
                <w:spacing w:val="-4"/>
                <w:sz w:val="20"/>
              </w:rPr>
              <w:t xml:space="preserve"> </w:t>
            </w:r>
            <w:r>
              <w:rPr>
                <w:sz w:val="20"/>
              </w:rPr>
              <w:t>and</w:t>
            </w:r>
            <w:r>
              <w:rPr>
                <w:spacing w:val="-6"/>
                <w:sz w:val="20"/>
              </w:rPr>
              <w:t xml:space="preserve"> </w:t>
            </w:r>
            <w:r>
              <w:rPr>
                <w:sz w:val="20"/>
              </w:rPr>
              <w:t>every</w:t>
            </w:r>
            <w:r>
              <w:rPr>
                <w:spacing w:val="-3"/>
                <w:sz w:val="20"/>
              </w:rPr>
              <w:t xml:space="preserve"> </w:t>
            </w:r>
            <w:r>
              <w:rPr>
                <w:sz w:val="20"/>
              </w:rPr>
              <w:t>outcome we measure - must be grounded in how well we serve our customers.</w:t>
            </w:r>
          </w:p>
          <w:p w14:paraId="581FD4F4" w14:textId="77777777" w:rsidR="00CB2B00" w:rsidRDefault="00CB2B00">
            <w:pPr>
              <w:pStyle w:val="TableParagraph"/>
              <w:spacing w:before="35"/>
              <w:ind w:left="0"/>
              <w:rPr>
                <w:sz w:val="20"/>
              </w:rPr>
            </w:pPr>
          </w:p>
          <w:p w14:paraId="581FD4F5" w14:textId="77777777" w:rsidR="00CB2B00" w:rsidRDefault="00171AA6">
            <w:pPr>
              <w:pStyle w:val="TableParagraph"/>
              <w:spacing w:line="276" w:lineRule="auto"/>
              <w:ind w:left="78" w:right="182"/>
              <w:rPr>
                <w:sz w:val="20"/>
              </w:rPr>
            </w:pPr>
            <w:r>
              <w:rPr>
                <w:sz w:val="20"/>
              </w:rPr>
              <w:t>Keeping</w:t>
            </w:r>
            <w:r>
              <w:rPr>
                <w:spacing w:val="-5"/>
                <w:sz w:val="20"/>
              </w:rPr>
              <w:t xml:space="preserve"> </w:t>
            </w:r>
            <w:r>
              <w:rPr>
                <w:sz w:val="20"/>
              </w:rPr>
              <w:t>customers</w:t>
            </w:r>
            <w:r>
              <w:rPr>
                <w:spacing w:val="-3"/>
                <w:sz w:val="20"/>
              </w:rPr>
              <w:t xml:space="preserve"> </w:t>
            </w:r>
            <w:r>
              <w:rPr>
                <w:sz w:val="20"/>
              </w:rPr>
              <w:t>happy</w:t>
            </w:r>
            <w:r>
              <w:rPr>
                <w:spacing w:val="-3"/>
                <w:sz w:val="20"/>
              </w:rPr>
              <w:t xml:space="preserve"> </w:t>
            </w:r>
            <w:r>
              <w:rPr>
                <w:sz w:val="20"/>
              </w:rPr>
              <w:t>is</w:t>
            </w:r>
            <w:r>
              <w:rPr>
                <w:spacing w:val="-3"/>
                <w:sz w:val="20"/>
              </w:rPr>
              <w:t xml:space="preserve"> </w:t>
            </w:r>
            <w:r>
              <w:rPr>
                <w:sz w:val="20"/>
              </w:rPr>
              <w:t>the</w:t>
            </w:r>
            <w:r>
              <w:rPr>
                <w:spacing w:val="-4"/>
                <w:sz w:val="20"/>
              </w:rPr>
              <w:t xml:space="preserve"> </w:t>
            </w:r>
            <w:r>
              <w:rPr>
                <w:sz w:val="20"/>
              </w:rPr>
              <w:t>key</w:t>
            </w:r>
            <w:r>
              <w:rPr>
                <w:spacing w:val="-3"/>
                <w:sz w:val="20"/>
              </w:rPr>
              <w:t xml:space="preserve"> </w:t>
            </w:r>
            <w:r>
              <w:rPr>
                <w:sz w:val="20"/>
              </w:rPr>
              <w:t>to</w:t>
            </w:r>
            <w:r>
              <w:rPr>
                <w:spacing w:val="-3"/>
                <w:sz w:val="20"/>
              </w:rPr>
              <w:t xml:space="preserve"> </w:t>
            </w:r>
            <w:r>
              <w:rPr>
                <w:sz w:val="20"/>
              </w:rPr>
              <w:t>our</w:t>
            </w:r>
            <w:r>
              <w:rPr>
                <w:spacing w:val="-3"/>
                <w:sz w:val="20"/>
              </w:rPr>
              <w:t xml:space="preserve"> </w:t>
            </w:r>
            <w:r>
              <w:rPr>
                <w:sz w:val="20"/>
              </w:rPr>
              <w:t>success</w:t>
            </w:r>
            <w:r>
              <w:rPr>
                <w:spacing w:val="-3"/>
                <w:sz w:val="20"/>
              </w:rPr>
              <w:t xml:space="preserve"> </w:t>
            </w:r>
            <w:r>
              <w:rPr>
                <w:sz w:val="20"/>
              </w:rPr>
              <w:t>now</w:t>
            </w:r>
            <w:r>
              <w:rPr>
                <w:spacing w:val="-4"/>
                <w:sz w:val="20"/>
              </w:rPr>
              <w:t xml:space="preserve"> </w:t>
            </w:r>
            <w:r>
              <w:rPr>
                <w:sz w:val="20"/>
              </w:rPr>
              <w:t>and</w:t>
            </w:r>
            <w:r>
              <w:rPr>
                <w:spacing w:val="-2"/>
                <w:sz w:val="20"/>
              </w:rPr>
              <w:t xml:space="preserve"> </w:t>
            </w:r>
            <w:r>
              <w:rPr>
                <w:sz w:val="20"/>
              </w:rPr>
              <w:t>in</w:t>
            </w:r>
            <w:r>
              <w:rPr>
                <w:spacing w:val="-2"/>
                <w:sz w:val="20"/>
              </w:rPr>
              <w:t xml:space="preserve"> </w:t>
            </w:r>
            <w:r>
              <w:rPr>
                <w:sz w:val="20"/>
              </w:rPr>
              <w:t>the</w:t>
            </w:r>
            <w:r>
              <w:rPr>
                <w:spacing w:val="-2"/>
                <w:sz w:val="20"/>
              </w:rPr>
              <w:t xml:space="preserve"> </w:t>
            </w:r>
            <w:r>
              <w:rPr>
                <w:sz w:val="20"/>
              </w:rPr>
              <w:t>future -</w:t>
            </w:r>
            <w:r>
              <w:rPr>
                <w:spacing w:val="-3"/>
                <w:sz w:val="20"/>
              </w:rPr>
              <w:t xml:space="preserve"> </w:t>
            </w:r>
            <w:r>
              <w:rPr>
                <w:sz w:val="20"/>
              </w:rPr>
              <w:t>so we must show them how much they matter to us.</w:t>
            </w:r>
            <w:r>
              <w:rPr>
                <w:spacing w:val="40"/>
                <w:sz w:val="20"/>
              </w:rPr>
              <w:t xml:space="preserve"> </w:t>
            </w:r>
            <w:r>
              <w:rPr>
                <w:sz w:val="20"/>
              </w:rPr>
              <w:t>Put simply: if we love our customers as much as we can, they will love us back.</w:t>
            </w:r>
          </w:p>
        </w:tc>
      </w:tr>
    </w:tbl>
    <w:p w14:paraId="581FD4F7" w14:textId="77777777" w:rsidR="00CB2B00" w:rsidRDefault="00CB2B00">
      <w:pPr>
        <w:pStyle w:val="BodyText"/>
        <w:spacing w:before="73"/>
      </w:pPr>
    </w:p>
    <w:tbl>
      <w:tblPr>
        <w:tblW w:w="0" w:type="auto"/>
        <w:tblInd w:w="997" w:type="dxa"/>
        <w:tblLayout w:type="fixed"/>
        <w:tblCellMar>
          <w:left w:w="0" w:type="dxa"/>
          <w:right w:w="0" w:type="dxa"/>
        </w:tblCellMar>
        <w:tblLook w:val="01E0" w:firstRow="1" w:lastRow="1" w:firstColumn="1" w:lastColumn="1" w:noHBand="0" w:noVBand="0"/>
      </w:tblPr>
      <w:tblGrid>
        <w:gridCol w:w="2038"/>
        <w:gridCol w:w="7324"/>
      </w:tblGrid>
      <w:tr w:rsidR="00CB2B00" w14:paraId="581FD4FC" w14:textId="77777777">
        <w:trPr>
          <w:trHeight w:val="1960"/>
        </w:trPr>
        <w:tc>
          <w:tcPr>
            <w:tcW w:w="2038" w:type="dxa"/>
            <w:shd w:val="clear" w:color="auto" w:fill="00184A"/>
          </w:tcPr>
          <w:p w14:paraId="581FD4F8" w14:textId="77777777" w:rsidR="00CB2B00" w:rsidRDefault="00171AA6">
            <w:pPr>
              <w:pStyle w:val="TableParagraph"/>
              <w:spacing w:before="59"/>
              <w:ind w:left="155"/>
              <w:rPr>
                <w:b/>
                <w:sz w:val="20"/>
              </w:rPr>
            </w:pPr>
            <w:r>
              <w:rPr>
                <w:b/>
                <w:noProof/>
                <w:sz w:val="20"/>
              </w:rPr>
              <mc:AlternateContent>
                <mc:Choice Requires="wpg">
                  <w:drawing>
                    <wp:anchor distT="0" distB="0" distL="0" distR="0" simplePos="0" relativeHeight="15730688" behindDoc="0" locked="0" layoutInCell="1" allowOverlap="1" wp14:anchorId="581FD50D" wp14:editId="581FD50E">
                      <wp:simplePos x="0" y="0"/>
                      <wp:positionH relativeFrom="column">
                        <wp:posOffset>1287729</wp:posOffset>
                      </wp:positionH>
                      <wp:positionV relativeFrom="paragraph">
                        <wp:posOffset>37717</wp:posOffset>
                      </wp:positionV>
                      <wp:extent cx="12700" cy="1207135"/>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 cy="1207135"/>
                                <a:chOff x="0" y="0"/>
                                <a:chExt cx="12700" cy="1207135"/>
                              </a:xfrm>
                            </wpg:grpSpPr>
                            <wps:wsp>
                              <wps:cNvPr id="10" name="Graphic 10"/>
                              <wps:cNvSpPr/>
                              <wps:spPr>
                                <a:xfrm>
                                  <a:off x="0" y="0"/>
                                  <a:ext cx="12700" cy="1207135"/>
                                </a:xfrm>
                                <a:custGeom>
                                  <a:avLst/>
                                  <a:gdLst/>
                                  <a:ahLst/>
                                  <a:cxnLst/>
                                  <a:rect l="l" t="t" r="r" b="b"/>
                                  <a:pathLst>
                                    <a:path w="12700" h="1207135">
                                      <a:moveTo>
                                        <a:pt x="12191" y="0"/>
                                      </a:moveTo>
                                      <a:lnTo>
                                        <a:pt x="0" y="0"/>
                                      </a:lnTo>
                                      <a:lnTo>
                                        <a:pt x="0" y="1207008"/>
                                      </a:lnTo>
                                      <a:lnTo>
                                        <a:pt x="12191" y="1207008"/>
                                      </a:lnTo>
                                      <a:lnTo>
                                        <a:pt x="12191"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209C3B9A" id="Group 9" o:spid="_x0000_s1026" style="position:absolute;margin-left:101.4pt;margin-top:2.95pt;width:1pt;height:95.05pt;z-index:15730688;mso-wrap-distance-left:0;mso-wrap-distance-right:0" coordsize="127,120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">
                      <v:shape id="Graphic 10" o:spid="_x0000_s1027" style="position:absolute;width:127;height:12071;visibility:visible;mso-wrap-style:square;v-text-anchor:top" coordsize="12700,1207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" path="m12191,l,,,1207008r12191,l12191,xe" stroked="f">
                        <v:path arrowok="t"/>
                      </v:shape>
                    </v:group>
                  </w:pict>
                </mc:Fallback>
              </mc:AlternateContent>
            </w:r>
            <w:r>
              <w:rPr>
                <w:b/>
                <w:color w:val="FFFFFF"/>
                <w:sz w:val="20"/>
              </w:rPr>
              <w:t>Never</w:t>
            </w:r>
            <w:r>
              <w:rPr>
                <w:b/>
                <w:color w:val="FFFFFF"/>
                <w:spacing w:val="-9"/>
                <w:sz w:val="20"/>
              </w:rPr>
              <w:t xml:space="preserve"> </w:t>
            </w:r>
            <w:r>
              <w:rPr>
                <w:b/>
                <w:color w:val="FFFFFF"/>
                <w:spacing w:val="-2"/>
                <w:sz w:val="20"/>
              </w:rPr>
              <w:t>settle</w:t>
            </w:r>
          </w:p>
        </w:tc>
        <w:tc>
          <w:tcPr>
            <w:tcW w:w="7324" w:type="dxa"/>
            <w:shd w:val="clear" w:color="auto" w:fill="EEEEEE"/>
          </w:tcPr>
          <w:p w14:paraId="581FD4F9" w14:textId="77777777" w:rsidR="00CB2B00" w:rsidRDefault="00171AA6">
            <w:pPr>
              <w:pStyle w:val="TableParagraph"/>
              <w:spacing w:before="59"/>
              <w:ind w:left="78" w:right="84"/>
              <w:rPr>
                <w:sz w:val="20"/>
              </w:rPr>
            </w:pPr>
            <w:r>
              <w:rPr>
                <w:sz w:val="20"/>
              </w:rPr>
              <w:t>We’re</w:t>
            </w:r>
            <w:r>
              <w:rPr>
                <w:spacing w:val="-4"/>
                <w:sz w:val="20"/>
              </w:rPr>
              <w:t xml:space="preserve"> </w:t>
            </w:r>
            <w:r>
              <w:rPr>
                <w:sz w:val="20"/>
              </w:rPr>
              <w:t>driven</w:t>
            </w:r>
            <w:r>
              <w:rPr>
                <w:spacing w:val="-4"/>
                <w:sz w:val="20"/>
              </w:rPr>
              <w:t xml:space="preserve"> </w:t>
            </w:r>
            <w:r>
              <w:rPr>
                <w:sz w:val="20"/>
              </w:rPr>
              <w:t>by</w:t>
            </w:r>
            <w:r>
              <w:rPr>
                <w:spacing w:val="-3"/>
                <w:sz w:val="20"/>
              </w:rPr>
              <w:t xml:space="preserve"> </w:t>
            </w:r>
            <w:r>
              <w:rPr>
                <w:sz w:val="20"/>
              </w:rPr>
              <w:t>trying</w:t>
            </w:r>
            <w:r>
              <w:rPr>
                <w:spacing w:val="-5"/>
                <w:sz w:val="20"/>
              </w:rPr>
              <w:t xml:space="preserve"> </w:t>
            </w:r>
            <w:r>
              <w:rPr>
                <w:sz w:val="20"/>
              </w:rPr>
              <w:t>to</w:t>
            </w:r>
            <w:r>
              <w:rPr>
                <w:spacing w:val="-4"/>
                <w:sz w:val="20"/>
              </w:rPr>
              <w:t xml:space="preserve"> </w:t>
            </w:r>
            <w:r>
              <w:rPr>
                <w:sz w:val="20"/>
              </w:rPr>
              <w:t>find</w:t>
            </w:r>
            <w:r>
              <w:rPr>
                <w:spacing w:val="-1"/>
                <w:sz w:val="20"/>
              </w:rPr>
              <w:t xml:space="preserve"> </w:t>
            </w:r>
            <w:r>
              <w:rPr>
                <w:sz w:val="20"/>
              </w:rPr>
              <w:t>solutions</w:t>
            </w:r>
            <w:r>
              <w:rPr>
                <w:spacing w:val="-3"/>
                <w:sz w:val="20"/>
              </w:rPr>
              <w:t xml:space="preserve"> </w:t>
            </w:r>
            <w:r>
              <w:rPr>
                <w:sz w:val="20"/>
              </w:rPr>
              <w:t>to</w:t>
            </w:r>
            <w:r>
              <w:rPr>
                <w:spacing w:val="-5"/>
                <w:sz w:val="20"/>
              </w:rPr>
              <w:t xml:space="preserve"> </w:t>
            </w:r>
            <w:r>
              <w:rPr>
                <w:sz w:val="20"/>
              </w:rPr>
              <w:t>what’s</w:t>
            </w:r>
            <w:r>
              <w:rPr>
                <w:spacing w:val="-3"/>
                <w:sz w:val="20"/>
              </w:rPr>
              <w:t xml:space="preserve"> </w:t>
            </w:r>
            <w:r>
              <w:rPr>
                <w:sz w:val="20"/>
              </w:rPr>
              <w:t>in</w:t>
            </w:r>
            <w:r>
              <w:rPr>
                <w:spacing w:val="-2"/>
                <w:sz w:val="20"/>
              </w:rPr>
              <w:t xml:space="preserve"> </w:t>
            </w:r>
            <w:r>
              <w:rPr>
                <w:sz w:val="20"/>
              </w:rPr>
              <w:t>front</w:t>
            </w:r>
            <w:r>
              <w:rPr>
                <w:spacing w:val="-4"/>
                <w:sz w:val="20"/>
              </w:rPr>
              <w:t xml:space="preserve"> </w:t>
            </w:r>
            <w:r>
              <w:rPr>
                <w:sz w:val="20"/>
              </w:rPr>
              <w:t>of</w:t>
            </w:r>
            <w:r>
              <w:rPr>
                <w:spacing w:val="-4"/>
                <w:sz w:val="20"/>
              </w:rPr>
              <w:t xml:space="preserve"> </w:t>
            </w:r>
            <w:r>
              <w:rPr>
                <w:sz w:val="20"/>
              </w:rPr>
              <w:t>us.</w:t>
            </w:r>
            <w:r>
              <w:rPr>
                <w:spacing w:val="-2"/>
                <w:sz w:val="20"/>
              </w:rPr>
              <w:t xml:space="preserve"> </w:t>
            </w:r>
            <w:r>
              <w:rPr>
                <w:sz w:val="20"/>
              </w:rPr>
              <w:t>We</w:t>
            </w:r>
            <w:r>
              <w:rPr>
                <w:spacing w:val="-2"/>
                <w:sz w:val="20"/>
              </w:rPr>
              <w:t xml:space="preserve"> </w:t>
            </w:r>
            <w:r>
              <w:rPr>
                <w:sz w:val="20"/>
              </w:rPr>
              <w:t>are</w:t>
            </w:r>
            <w:r>
              <w:rPr>
                <w:spacing w:val="-4"/>
                <w:sz w:val="20"/>
              </w:rPr>
              <w:t xml:space="preserve"> </w:t>
            </w:r>
            <w:r>
              <w:rPr>
                <w:sz w:val="20"/>
              </w:rPr>
              <w:t>passionate and courageous in our decision making and restless in our pursuit of solving our customers problems. That means setting high standards, being sticklers for quality – and never settling for 'good enough’.</w:t>
            </w:r>
          </w:p>
          <w:p w14:paraId="581FD4FA" w14:textId="77777777" w:rsidR="00CB2B00" w:rsidRDefault="00CB2B00">
            <w:pPr>
              <w:pStyle w:val="TableParagraph"/>
              <w:ind w:left="0"/>
              <w:rPr>
                <w:sz w:val="20"/>
              </w:rPr>
            </w:pPr>
          </w:p>
          <w:p w14:paraId="581FD4FB" w14:textId="77777777" w:rsidR="00CB2B00" w:rsidRDefault="00171AA6">
            <w:pPr>
              <w:pStyle w:val="TableParagraph"/>
              <w:ind w:left="78" w:right="84"/>
              <w:rPr>
                <w:sz w:val="20"/>
              </w:rPr>
            </w:pPr>
            <w:r>
              <w:rPr>
                <w:sz w:val="20"/>
              </w:rPr>
              <w:t>If</w:t>
            </w:r>
            <w:r>
              <w:rPr>
                <w:spacing w:val="-4"/>
                <w:sz w:val="20"/>
              </w:rPr>
              <w:t xml:space="preserve"> </w:t>
            </w:r>
            <w:r>
              <w:rPr>
                <w:sz w:val="20"/>
              </w:rPr>
              <w:t>you</w:t>
            </w:r>
            <w:r>
              <w:rPr>
                <w:spacing w:val="-5"/>
                <w:sz w:val="20"/>
              </w:rPr>
              <w:t xml:space="preserve"> </w:t>
            </w:r>
            <w:r>
              <w:rPr>
                <w:sz w:val="20"/>
              </w:rPr>
              <w:t>need</w:t>
            </w:r>
            <w:r>
              <w:rPr>
                <w:spacing w:val="-2"/>
                <w:sz w:val="20"/>
              </w:rPr>
              <w:t xml:space="preserve"> </w:t>
            </w:r>
            <w:r>
              <w:rPr>
                <w:sz w:val="20"/>
              </w:rPr>
              <w:t>inspiration</w:t>
            </w:r>
            <w:r>
              <w:rPr>
                <w:spacing w:val="-2"/>
                <w:sz w:val="20"/>
              </w:rPr>
              <w:t xml:space="preserve"> </w:t>
            </w:r>
            <w:r>
              <w:rPr>
                <w:sz w:val="20"/>
              </w:rPr>
              <w:t>to</w:t>
            </w:r>
            <w:r>
              <w:rPr>
                <w:spacing w:val="-3"/>
                <w:sz w:val="20"/>
              </w:rPr>
              <w:t xml:space="preserve"> </w:t>
            </w:r>
            <w:r>
              <w:rPr>
                <w:sz w:val="20"/>
              </w:rPr>
              <w:t>go</w:t>
            </w:r>
            <w:r>
              <w:rPr>
                <w:spacing w:val="-4"/>
                <w:sz w:val="20"/>
              </w:rPr>
              <w:t xml:space="preserve"> </w:t>
            </w:r>
            <w:r>
              <w:rPr>
                <w:sz w:val="20"/>
              </w:rPr>
              <w:t>above</w:t>
            </w:r>
            <w:r>
              <w:rPr>
                <w:spacing w:val="-4"/>
                <w:sz w:val="20"/>
              </w:rPr>
              <w:t xml:space="preserve"> </w:t>
            </w:r>
            <w:r>
              <w:rPr>
                <w:sz w:val="20"/>
              </w:rPr>
              <w:t>and</w:t>
            </w:r>
            <w:r>
              <w:rPr>
                <w:spacing w:val="-4"/>
                <w:sz w:val="20"/>
              </w:rPr>
              <w:t xml:space="preserve"> </w:t>
            </w:r>
            <w:r>
              <w:rPr>
                <w:sz w:val="20"/>
              </w:rPr>
              <w:t>beyond,</w:t>
            </w:r>
            <w:r>
              <w:rPr>
                <w:spacing w:val="-4"/>
                <w:sz w:val="20"/>
              </w:rPr>
              <w:t xml:space="preserve"> </w:t>
            </w:r>
            <w:r>
              <w:rPr>
                <w:sz w:val="20"/>
              </w:rPr>
              <w:t>look</w:t>
            </w:r>
            <w:r>
              <w:rPr>
                <w:spacing w:val="-1"/>
                <w:sz w:val="20"/>
              </w:rPr>
              <w:t xml:space="preserve"> </w:t>
            </w:r>
            <w:r>
              <w:rPr>
                <w:sz w:val="20"/>
              </w:rPr>
              <w:t>around</w:t>
            </w:r>
            <w:r>
              <w:rPr>
                <w:spacing w:val="-4"/>
                <w:sz w:val="20"/>
              </w:rPr>
              <w:t xml:space="preserve"> </w:t>
            </w:r>
            <w:r>
              <w:rPr>
                <w:sz w:val="20"/>
              </w:rPr>
              <w:t>you.</w:t>
            </w:r>
            <w:r>
              <w:rPr>
                <w:spacing w:val="-2"/>
                <w:sz w:val="20"/>
              </w:rPr>
              <w:t xml:space="preserve"> </w:t>
            </w:r>
            <w:r>
              <w:rPr>
                <w:sz w:val="20"/>
              </w:rPr>
              <w:t>We</w:t>
            </w:r>
            <w:r>
              <w:rPr>
                <w:spacing w:val="-2"/>
                <w:sz w:val="20"/>
              </w:rPr>
              <w:t xml:space="preserve"> </w:t>
            </w:r>
            <w:r>
              <w:rPr>
                <w:sz w:val="20"/>
              </w:rPr>
              <w:t>work</w:t>
            </w:r>
            <w:r>
              <w:rPr>
                <w:spacing w:val="-3"/>
                <w:sz w:val="20"/>
              </w:rPr>
              <w:t xml:space="preserve"> </w:t>
            </w:r>
            <w:r>
              <w:rPr>
                <w:sz w:val="20"/>
              </w:rPr>
              <w:t>with brilliant people who do exceptional things every day. And that, in itself, is an excellent thing.</w:t>
            </w:r>
          </w:p>
        </w:tc>
      </w:tr>
    </w:tbl>
    <w:p w14:paraId="581FD4FD" w14:textId="77777777" w:rsidR="00CB2B00" w:rsidRDefault="00CB2B00">
      <w:pPr>
        <w:pStyle w:val="BodyText"/>
        <w:spacing w:before="73"/>
      </w:pPr>
    </w:p>
    <w:tbl>
      <w:tblPr>
        <w:tblW w:w="0" w:type="auto"/>
        <w:tblInd w:w="997" w:type="dxa"/>
        <w:tblLayout w:type="fixed"/>
        <w:tblCellMar>
          <w:left w:w="0" w:type="dxa"/>
          <w:right w:w="0" w:type="dxa"/>
        </w:tblCellMar>
        <w:tblLook w:val="01E0" w:firstRow="1" w:lastRow="1" w:firstColumn="1" w:lastColumn="1" w:noHBand="0" w:noVBand="0"/>
      </w:tblPr>
      <w:tblGrid>
        <w:gridCol w:w="2038"/>
        <w:gridCol w:w="7324"/>
      </w:tblGrid>
      <w:tr w:rsidR="00CB2B00" w14:paraId="581FD502" w14:textId="77777777">
        <w:trPr>
          <w:trHeight w:val="2421"/>
        </w:trPr>
        <w:tc>
          <w:tcPr>
            <w:tcW w:w="2038" w:type="dxa"/>
            <w:shd w:val="clear" w:color="auto" w:fill="00184A"/>
          </w:tcPr>
          <w:p w14:paraId="581FD4FE" w14:textId="77777777" w:rsidR="00CB2B00" w:rsidRDefault="00171AA6">
            <w:pPr>
              <w:pStyle w:val="TableParagraph"/>
              <w:spacing w:before="62"/>
              <w:ind w:left="155"/>
              <w:rPr>
                <w:b/>
                <w:sz w:val="20"/>
              </w:rPr>
            </w:pPr>
            <w:r>
              <w:rPr>
                <w:b/>
                <w:noProof/>
                <w:sz w:val="20"/>
              </w:rPr>
              <mc:AlternateContent>
                <mc:Choice Requires="wpg">
                  <w:drawing>
                    <wp:anchor distT="0" distB="0" distL="0" distR="0" simplePos="0" relativeHeight="15731200" behindDoc="0" locked="0" layoutInCell="1" allowOverlap="1" wp14:anchorId="581FD50F" wp14:editId="581FD510">
                      <wp:simplePos x="0" y="0"/>
                      <wp:positionH relativeFrom="column">
                        <wp:posOffset>1287729</wp:posOffset>
                      </wp:positionH>
                      <wp:positionV relativeFrom="paragraph">
                        <wp:posOffset>38098</wp:posOffset>
                      </wp:positionV>
                      <wp:extent cx="12700" cy="149987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 cy="1499870"/>
                                <a:chOff x="0" y="0"/>
                                <a:chExt cx="12700" cy="1499870"/>
                              </a:xfrm>
                            </wpg:grpSpPr>
                            <wps:wsp>
                              <wps:cNvPr id="12" name="Graphic 12"/>
                              <wps:cNvSpPr/>
                              <wps:spPr>
                                <a:xfrm>
                                  <a:off x="0" y="0"/>
                                  <a:ext cx="12700" cy="1499870"/>
                                </a:xfrm>
                                <a:custGeom>
                                  <a:avLst/>
                                  <a:gdLst/>
                                  <a:ahLst/>
                                  <a:cxnLst/>
                                  <a:rect l="l" t="t" r="r" b="b"/>
                                  <a:pathLst>
                                    <a:path w="12700" h="1499870">
                                      <a:moveTo>
                                        <a:pt x="12191" y="0"/>
                                      </a:moveTo>
                                      <a:lnTo>
                                        <a:pt x="0" y="0"/>
                                      </a:lnTo>
                                      <a:lnTo>
                                        <a:pt x="0" y="1499616"/>
                                      </a:lnTo>
                                      <a:lnTo>
                                        <a:pt x="12191" y="1499616"/>
                                      </a:lnTo>
                                      <a:lnTo>
                                        <a:pt x="12191"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3A4D6338" id="Group 11" o:spid="_x0000_s1026" style="position:absolute;margin-left:101.4pt;margin-top:3pt;width:1pt;height:118.1pt;z-index:15731200;mso-wrap-distance-left:0;mso-wrap-distance-right:0" coordsize="127,149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">
                      <v:shape id="Graphic 12" o:spid="_x0000_s1027" style="position:absolute;width:127;height:14998;visibility:visible;mso-wrap-style:square;v-text-anchor:top" coordsize="12700,1499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" path="m12191,l,,,1499616r12191,l12191,xe" stroked="f">
                        <v:path arrowok="t"/>
                      </v:shape>
                    </v:group>
                  </w:pict>
                </mc:Fallback>
              </mc:AlternateContent>
            </w:r>
            <w:r>
              <w:rPr>
                <w:b/>
                <w:color w:val="FFFFFF"/>
                <w:sz w:val="20"/>
              </w:rPr>
              <w:t>Look</w:t>
            </w:r>
            <w:r>
              <w:rPr>
                <w:b/>
                <w:color w:val="FFFFFF"/>
                <w:spacing w:val="-6"/>
                <w:sz w:val="20"/>
              </w:rPr>
              <w:t xml:space="preserve"> </w:t>
            </w:r>
            <w:r>
              <w:rPr>
                <w:b/>
                <w:color w:val="FFFFFF"/>
                <w:spacing w:val="-2"/>
                <w:sz w:val="20"/>
              </w:rPr>
              <w:t>forward</w:t>
            </w:r>
          </w:p>
        </w:tc>
        <w:tc>
          <w:tcPr>
            <w:tcW w:w="7324" w:type="dxa"/>
            <w:shd w:val="clear" w:color="auto" w:fill="EEEEEE"/>
          </w:tcPr>
          <w:p w14:paraId="581FD4FF" w14:textId="77777777" w:rsidR="00CB2B00" w:rsidRDefault="00171AA6">
            <w:pPr>
              <w:pStyle w:val="TableParagraph"/>
              <w:spacing w:before="62"/>
              <w:ind w:left="78" w:right="301"/>
              <w:jc w:val="both"/>
              <w:rPr>
                <w:sz w:val="20"/>
              </w:rPr>
            </w:pPr>
            <w:r>
              <w:rPr>
                <w:sz w:val="20"/>
              </w:rPr>
              <w:t>We’ve</w:t>
            </w:r>
            <w:r>
              <w:rPr>
                <w:spacing w:val="-2"/>
                <w:sz w:val="20"/>
              </w:rPr>
              <w:t xml:space="preserve"> </w:t>
            </w:r>
            <w:r>
              <w:rPr>
                <w:sz w:val="20"/>
              </w:rPr>
              <w:t>been</w:t>
            </w:r>
            <w:r>
              <w:rPr>
                <w:spacing w:val="-1"/>
                <w:sz w:val="20"/>
              </w:rPr>
              <w:t xml:space="preserve"> </w:t>
            </w:r>
            <w:r>
              <w:rPr>
                <w:sz w:val="20"/>
              </w:rPr>
              <w:t>around</w:t>
            </w:r>
            <w:r>
              <w:rPr>
                <w:spacing w:val="-2"/>
                <w:sz w:val="20"/>
              </w:rPr>
              <w:t xml:space="preserve"> </w:t>
            </w:r>
            <w:r>
              <w:rPr>
                <w:sz w:val="20"/>
              </w:rPr>
              <w:t>for a</w:t>
            </w:r>
            <w:r>
              <w:rPr>
                <w:spacing w:val="-2"/>
                <w:sz w:val="20"/>
              </w:rPr>
              <w:t xml:space="preserve"> </w:t>
            </w:r>
            <w:r>
              <w:rPr>
                <w:sz w:val="20"/>
              </w:rPr>
              <w:t>long</w:t>
            </w:r>
            <w:r>
              <w:rPr>
                <w:spacing w:val="-3"/>
                <w:sz w:val="20"/>
              </w:rPr>
              <w:t xml:space="preserve"> </w:t>
            </w:r>
            <w:r>
              <w:rPr>
                <w:sz w:val="20"/>
              </w:rPr>
              <w:t>time. We've</w:t>
            </w:r>
            <w:r>
              <w:rPr>
                <w:spacing w:val="-2"/>
                <w:sz w:val="20"/>
              </w:rPr>
              <w:t xml:space="preserve"> </w:t>
            </w:r>
            <w:r>
              <w:rPr>
                <w:sz w:val="20"/>
              </w:rPr>
              <w:t>seen and</w:t>
            </w:r>
            <w:r>
              <w:rPr>
                <w:spacing w:val="-2"/>
                <w:sz w:val="20"/>
              </w:rPr>
              <w:t xml:space="preserve"> </w:t>
            </w:r>
            <w:r>
              <w:rPr>
                <w:sz w:val="20"/>
              </w:rPr>
              <w:t>learned</w:t>
            </w:r>
            <w:r>
              <w:rPr>
                <w:spacing w:val="-3"/>
                <w:sz w:val="20"/>
              </w:rPr>
              <w:t xml:space="preserve"> </w:t>
            </w:r>
            <w:r>
              <w:rPr>
                <w:sz w:val="20"/>
              </w:rPr>
              <w:t>so much, and</w:t>
            </w:r>
            <w:r>
              <w:rPr>
                <w:spacing w:val="-2"/>
                <w:sz w:val="20"/>
              </w:rPr>
              <w:t xml:space="preserve"> </w:t>
            </w:r>
            <w:r>
              <w:rPr>
                <w:sz w:val="20"/>
              </w:rPr>
              <w:t>our experiences</w:t>
            </w:r>
            <w:r>
              <w:rPr>
                <w:spacing w:val="-4"/>
                <w:sz w:val="20"/>
              </w:rPr>
              <w:t xml:space="preserve"> </w:t>
            </w:r>
            <w:r>
              <w:rPr>
                <w:sz w:val="20"/>
              </w:rPr>
              <w:t>give</w:t>
            </w:r>
            <w:r>
              <w:rPr>
                <w:spacing w:val="-3"/>
                <w:sz w:val="20"/>
              </w:rPr>
              <w:t xml:space="preserve"> </w:t>
            </w:r>
            <w:r>
              <w:rPr>
                <w:sz w:val="20"/>
              </w:rPr>
              <w:t>us</w:t>
            </w:r>
            <w:r>
              <w:rPr>
                <w:spacing w:val="-4"/>
                <w:sz w:val="20"/>
              </w:rPr>
              <w:t xml:space="preserve"> </w:t>
            </w:r>
            <w:r>
              <w:rPr>
                <w:sz w:val="20"/>
              </w:rPr>
              <w:t>a</w:t>
            </w:r>
            <w:r>
              <w:rPr>
                <w:spacing w:val="-3"/>
                <w:sz w:val="20"/>
              </w:rPr>
              <w:t xml:space="preserve"> </w:t>
            </w:r>
            <w:r>
              <w:rPr>
                <w:sz w:val="20"/>
              </w:rPr>
              <w:t>unique</w:t>
            </w:r>
            <w:r>
              <w:rPr>
                <w:spacing w:val="-6"/>
                <w:sz w:val="20"/>
              </w:rPr>
              <w:t xml:space="preserve"> </w:t>
            </w:r>
            <w:r>
              <w:rPr>
                <w:sz w:val="20"/>
              </w:rPr>
              <w:t>pedigree.</w:t>
            </w:r>
            <w:r>
              <w:rPr>
                <w:spacing w:val="-3"/>
                <w:sz w:val="20"/>
              </w:rPr>
              <w:t xml:space="preserve"> </w:t>
            </w:r>
            <w:r>
              <w:rPr>
                <w:sz w:val="20"/>
              </w:rPr>
              <w:t>Our</w:t>
            </w:r>
            <w:r>
              <w:rPr>
                <w:spacing w:val="-5"/>
                <w:sz w:val="20"/>
              </w:rPr>
              <w:t xml:space="preserve"> </w:t>
            </w:r>
            <w:r>
              <w:rPr>
                <w:sz w:val="20"/>
              </w:rPr>
              <w:t>rich</w:t>
            </w:r>
            <w:r>
              <w:rPr>
                <w:spacing w:val="-5"/>
                <w:sz w:val="20"/>
              </w:rPr>
              <w:t xml:space="preserve"> </w:t>
            </w:r>
            <w:r>
              <w:rPr>
                <w:sz w:val="20"/>
              </w:rPr>
              <w:t>heritage</w:t>
            </w:r>
            <w:r>
              <w:rPr>
                <w:spacing w:val="-6"/>
                <w:sz w:val="20"/>
              </w:rPr>
              <w:t xml:space="preserve"> </w:t>
            </w:r>
            <w:r>
              <w:rPr>
                <w:sz w:val="20"/>
              </w:rPr>
              <w:t>gives</w:t>
            </w:r>
            <w:r>
              <w:rPr>
                <w:spacing w:val="-4"/>
                <w:sz w:val="20"/>
              </w:rPr>
              <w:t xml:space="preserve"> </w:t>
            </w:r>
            <w:r>
              <w:rPr>
                <w:sz w:val="20"/>
              </w:rPr>
              <w:t>us</w:t>
            </w:r>
            <w:r>
              <w:rPr>
                <w:spacing w:val="-4"/>
                <w:sz w:val="20"/>
              </w:rPr>
              <w:t xml:space="preserve"> </w:t>
            </w:r>
            <w:r>
              <w:rPr>
                <w:sz w:val="20"/>
              </w:rPr>
              <w:t>stability.</w:t>
            </w:r>
            <w:r>
              <w:rPr>
                <w:spacing w:val="-3"/>
                <w:sz w:val="20"/>
              </w:rPr>
              <w:t xml:space="preserve"> </w:t>
            </w:r>
            <w:r>
              <w:rPr>
                <w:sz w:val="20"/>
              </w:rPr>
              <w:t>But the future brings us new opportunities.</w:t>
            </w:r>
          </w:p>
          <w:p w14:paraId="581FD500" w14:textId="77777777" w:rsidR="00CB2B00" w:rsidRDefault="00171AA6">
            <w:pPr>
              <w:pStyle w:val="TableParagraph"/>
              <w:spacing w:before="229"/>
              <w:ind w:left="78" w:right="182"/>
              <w:rPr>
                <w:sz w:val="20"/>
              </w:rPr>
            </w:pPr>
            <w:r>
              <w:rPr>
                <w:sz w:val="20"/>
              </w:rPr>
              <w:t>As the world strives towards net zero and organisations seek to secure their energy</w:t>
            </w:r>
            <w:r>
              <w:rPr>
                <w:spacing w:val="-4"/>
                <w:sz w:val="20"/>
              </w:rPr>
              <w:t xml:space="preserve"> </w:t>
            </w:r>
            <w:r>
              <w:rPr>
                <w:sz w:val="20"/>
              </w:rPr>
              <w:t>supplies,</w:t>
            </w:r>
            <w:r>
              <w:rPr>
                <w:spacing w:val="-6"/>
                <w:sz w:val="20"/>
              </w:rPr>
              <w:t xml:space="preserve"> </w:t>
            </w:r>
            <w:r>
              <w:rPr>
                <w:sz w:val="20"/>
              </w:rPr>
              <w:t>the</w:t>
            </w:r>
            <w:r>
              <w:rPr>
                <w:spacing w:val="-6"/>
                <w:sz w:val="20"/>
              </w:rPr>
              <w:t xml:space="preserve"> </w:t>
            </w:r>
            <w:r>
              <w:rPr>
                <w:sz w:val="20"/>
              </w:rPr>
              <w:t>curiosity</w:t>
            </w:r>
            <w:r>
              <w:rPr>
                <w:spacing w:val="-5"/>
                <w:sz w:val="20"/>
              </w:rPr>
              <w:t xml:space="preserve"> </w:t>
            </w:r>
            <w:r>
              <w:rPr>
                <w:sz w:val="20"/>
              </w:rPr>
              <w:t>that</w:t>
            </w:r>
            <w:r>
              <w:rPr>
                <w:spacing w:val="-6"/>
                <w:sz w:val="20"/>
              </w:rPr>
              <w:t xml:space="preserve"> </w:t>
            </w:r>
            <w:r>
              <w:rPr>
                <w:sz w:val="20"/>
              </w:rPr>
              <w:t>comes</w:t>
            </w:r>
            <w:r>
              <w:rPr>
                <w:spacing w:val="-5"/>
                <w:sz w:val="20"/>
              </w:rPr>
              <w:t xml:space="preserve"> </w:t>
            </w:r>
            <w:r>
              <w:rPr>
                <w:sz w:val="20"/>
              </w:rPr>
              <w:t>from</w:t>
            </w:r>
            <w:r>
              <w:rPr>
                <w:spacing w:val="-4"/>
                <w:sz w:val="20"/>
              </w:rPr>
              <w:t xml:space="preserve"> </w:t>
            </w:r>
            <w:r>
              <w:rPr>
                <w:sz w:val="20"/>
              </w:rPr>
              <w:t>always</w:t>
            </w:r>
            <w:r>
              <w:rPr>
                <w:spacing w:val="-5"/>
                <w:sz w:val="20"/>
              </w:rPr>
              <w:t xml:space="preserve"> </w:t>
            </w:r>
            <w:r>
              <w:rPr>
                <w:sz w:val="20"/>
              </w:rPr>
              <w:t>asking</w:t>
            </w:r>
            <w:r>
              <w:rPr>
                <w:spacing w:val="-6"/>
                <w:sz w:val="20"/>
              </w:rPr>
              <w:t xml:space="preserve"> </w:t>
            </w:r>
            <w:r>
              <w:rPr>
                <w:sz w:val="20"/>
              </w:rPr>
              <w:t>'what's</w:t>
            </w:r>
            <w:r>
              <w:rPr>
                <w:spacing w:val="-4"/>
                <w:sz w:val="20"/>
              </w:rPr>
              <w:t xml:space="preserve"> </w:t>
            </w:r>
            <w:r>
              <w:rPr>
                <w:sz w:val="20"/>
              </w:rPr>
              <w:t>possible' means we are well placed to support our customers as they seek partners to help in managing their changing energy needs.</w:t>
            </w:r>
          </w:p>
          <w:p w14:paraId="581FD501" w14:textId="77777777" w:rsidR="00CB2B00" w:rsidRDefault="00171AA6">
            <w:pPr>
              <w:pStyle w:val="TableParagraph"/>
              <w:spacing w:before="230"/>
              <w:ind w:left="78"/>
              <w:rPr>
                <w:sz w:val="20"/>
              </w:rPr>
            </w:pPr>
            <w:r>
              <w:rPr>
                <w:sz w:val="20"/>
              </w:rPr>
              <w:t>And</w:t>
            </w:r>
            <w:r>
              <w:rPr>
                <w:spacing w:val="-7"/>
                <w:sz w:val="20"/>
              </w:rPr>
              <w:t xml:space="preserve"> </w:t>
            </w:r>
            <w:r>
              <w:rPr>
                <w:sz w:val="20"/>
              </w:rPr>
              <w:t>that's</w:t>
            </w:r>
            <w:r>
              <w:rPr>
                <w:spacing w:val="-3"/>
                <w:sz w:val="20"/>
              </w:rPr>
              <w:t xml:space="preserve"> </w:t>
            </w:r>
            <w:r>
              <w:rPr>
                <w:sz w:val="20"/>
              </w:rPr>
              <w:t>a</w:t>
            </w:r>
            <w:r>
              <w:rPr>
                <w:spacing w:val="-8"/>
                <w:sz w:val="20"/>
              </w:rPr>
              <w:t xml:space="preserve"> </w:t>
            </w:r>
            <w:r>
              <w:rPr>
                <w:sz w:val="20"/>
              </w:rPr>
              <w:t>challenge</w:t>
            </w:r>
            <w:r>
              <w:rPr>
                <w:spacing w:val="-5"/>
                <w:sz w:val="20"/>
              </w:rPr>
              <w:t xml:space="preserve"> </w:t>
            </w:r>
            <w:r>
              <w:rPr>
                <w:sz w:val="20"/>
              </w:rPr>
              <w:t>we</w:t>
            </w:r>
            <w:r>
              <w:rPr>
                <w:spacing w:val="-6"/>
                <w:sz w:val="20"/>
              </w:rPr>
              <w:t xml:space="preserve"> </w:t>
            </w:r>
            <w:r>
              <w:rPr>
                <w:sz w:val="20"/>
              </w:rPr>
              <w:t>look</w:t>
            </w:r>
            <w:r>
              <w:rPr>
                <w:spacing w:val="-6"/>
                <w:sz w:val="20"/>
              </w:rPr>
              <w:t xml:space="preserve"> </w:t>
            </w:r>
            <w:r>
              <w:rPr>
                <w:sz w:val="20"/>
              </w:rPr>
              <w:t>forward</w:t>
            </w:r>
            <w:r>
              <w:rPr>
                <w:spacing w:val="-5"/>
                <w:sz w:val="20"/>
              </w:rPr>
              <w:t xml:space="preserve"> to.</w:t>
            </w:r>
          </w:p>
        </w:tc>
      </w:tr>
    </w:tbl>
    <w:p w14:paraId="581FD503" w14:textId="77777777" w:rsidR="009D7FB4" w:rsidRDefault="009D7FB4"/>
    <w:sectPr w:rsidR="009D7FB4">
      <w:pgSz w:w="11910" w:h="16840"/>
      <w:pgMar w:top="1920" w:right="566" w:bottom="280" w:left="566" w:header="62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687B8" w14:textId="77777777" w:rsidR="00550076" w:rsidRDefault="00550076">
      <w:r>
        <w:separator/>
      </w:r>
    </w:p>
  </w:endnote>
  <w:endnote w:type="continuationSeparator" w:id="0">
    <w:p w14:paraId="34D2897F" w14:textId="77777777" w:rsidR="00550076" w:rsidRDefault="00550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BD481" w14:textId="77777777" w:rsidR="00550076" w:rsidRDefault="00550076">
      <w:r>
        <w:separator/>
      </w:r>
    </w:p>
  </w:footnote>
  <w:footnote w:type="continuationSeparator" w:id="0">
    <w:p w14:paraId="32DDFE84" w14:textId="77777777" w:rsidR="00550076" w:rsidRDefault="005500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FD511" w14:textId="77777777" w:rsidR="00CB2B00" w:rsidRDefault="00171AA6">
    <w:pPr>
      <w:pStyle w:val="BodyText"/>
      <w:spacing w:line="14" w:lineRule="auto"/>
    </w:pPr>
    <w:r>
      <w:rPr>
        <w:noProof/>
      </w:rPr>
      <w:drawing>
        <wp:anchor distT="0" distB="0" distL="0" distR="0" simplePos="0" relativeHeight="251658752" behindDoc="1" locked="0" layoutInCell="1" allowOverlap="1" wp14:anchorId="581FD512" wp14:editId="581FD513">
          <wp:simplePos x="0" y="0"/>
          <wp:positionH relativeFrom="page">
            <wp:posOffset>5589426</wp:posOffset>
          </wp:positionH>
          <wp:positionV relativeFrom="page">
            <wp:posOffset>399089</wp:posOffset>
          </wp:positionV>
          <wp:extent cx="1321885" cy="509183"/>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1321885" cy="50918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E62D8B"/>
    <w:multiLevelType w:val="hybridMultilevel"/>
    <w:tmpl w:val="CEF2D81C"/>
    <w:lvl w:ilvl="0" w:tplc="5126A07C">
      <w:numFmt w:val="bullet"/>
      <w:lvlText w:val="●"/>
      <w:lvlJc w:val="left"/>
      <w:pPr>
        <w:ind w:left="1572" w:hanging="360"/>
      </w:pPr>
      <w:rPr>
        <w:rFonts w:ascii="Calibri" w:eastAsia="Calibri" w:hAnsi="Calibri" w:cs="Calibri" w:hint="default"/>
        <w:b w:val="0"/>
        <w:bCs w:val="0"/>
        <w:i w:val="0"/>
        <w:iCs w:val="0"/>
        <w:spacing w:val="0"/>
        <w:w w:val="99"/>
        <w:sz w:val="20"/>
        <w:szCs w:val="20"/>
        <w:lang w:val="en-US" w:eastAsia="en-US" w:bidi="ar-SA"/>
      </w:rPr>
    </w:lvl>
    <w:lvl w:ilvl="1" w:tplc="401855A6">
      <w:numFmt w:val="bullet"/>
      <w:lvlText w:val="•"/>
      <w:lvlJc w:val="left"/>
      <w:pPr>
        <w:ind w:left="2499" w:hanging="360"/>
      </w:pPr>
      <w:rPr>
        <w:rFonts w:hint="default"/>
        <w:lang w:val="en-US" w:eastAsia="en-US" w:bidi="ar-SA"/>
      </w:rPr>
    </w:lvl>
    <w:lvl w:ilvl="2" w:tplc="15E665EE">
      <w:numFmt w:val="bullet"/>
      <w:lvlText w:val="•"/>
      <w:lvlJc w:val="left"/>
      <w:pPr>
        <w:ind w:left="3418" w:hanging="360"/>
      </w:pPr>
      <w:rPr>
        <w:rFonts w:hint="default"/>
        <w:lang w:val="en-US" w:eastAsia="en-US" w:bidi="ar-SA"/>
      </w:rPr>
    </w:lvl>
    <w:lvl w:ilvl="3" w:tplc="B0984770">
      <w:numFmt w:val="bullet"/>
      <w:lvlText w:val="•"/>
      <w:lvlJc w:val="left"/>
      <w:pPr>
        <w:ind w:left="4338" w:hanging="360"/>
      </w:pPr>
      <w:rPr>
        <w:rFonts w:hint="default"/>
        <w:lang w:val="en-US" w:eastAsia="en-US" w:bidi="ar-SA"/>
      </w:rPr>
    </w:lvl>
    <w:lvl w:ilvl="4" w:tplc="F4888BB2">
      <w:numFmt w:val="bullet"/>
      <w:lvlText w:val="•"/>
      <w:lvlJc w:val="left"/>
      <w:pPr>
        <w:ind w:left="5257" w:hanging="360"/>
      </w:pPr>
      <w:rPr>
        <w:rFonts w:hint="default"/>
        <w:lang w:val="en-US" w:eastAsia="en-US" w:bidi="ar-SA"/>
      </w:rPr>
    </w:lvl>
    <w:lvl w:ilvl="5" w:tplc="C2B2C1C6">
      <w:numFmt w:val="bullet"/>
      <w:lvlText w:val="•"/>
      <w:lvlJc w:val="left"/>
      <w:pPr>
        <w:ind w:left="6177" w:hanging="360"/>
      </w:pPr>
      <w:rPr>
        <w:rFonts w:hint="default"/>
        <w:lang w:val="en-US" w:eastAsia="en-US" w:bidi="ar-SA"/>
      </w:rPr>
    </w:lvl>
    <w:lvl w:ilvl="6" w:tplc="455A24A6">
      <w:numFmt w:val="bullet"/>
      <w:lvlText w:val="•"/>
      <w:lvlJc w:val="left"/>
      <w:pPr>
        <w:ind w:left="7096" w:hanging="360"/>
      </w:pPr>
      <w:rPr>
        <w:rFonts w:hint="default"/>
        <w:lang w:val="en-US" w:eastAsia="en-US" w:bidi="ar-SA"/>
      </w:rPr>
    </w:lvl>
    <w:lvl w:ilvl="7" w:tplc="50C88872">
      <w:numFmt w:val="bullet"/>
      <w:lvlText w:val="•"/>
      <w:lvlJc w:val="left"/>
      <w:pPr>
        <w:ind w:left="8016" w:hanging="360"/>
      </w:pPr>
      <w:rPr>
        <w:rFonts w:hint="default"/>
        <w:lang w:val="en-US" w:eastAsia="en-US" w:bidi="ar-SA"/>
      </w:rPr>
    </w:lvl>
    <w:lvl w:ilvl="8" w:tplc="1C52E8AC">
      <w:numFmt w:val="bullet"/>
      <w:lvlText w:val="•"/>
      <w:lvlJc w:val="left"/>
      <w:pPr>
        <w:ind w:left="8935" w:hanging="360"/>
      </w:pPr>
      <w:rPr>
        <w:rFonts w:hint="default"/>
        <w:lang w:val="en-US" w:eastAsia="en-US" w:bidi="ar-SA"/>
      </w:rPr>
    </w:lvl>
  </w:abstractNum>
  <w:abstractNum w:abstractNumId="1" w15:restartNumberingAfterBreak="0">
    <w:nsid w:val="581D0A18"/>
    <w:multiLevelType w:val="hybridMultilevel"/>
    <w:tmpl w:val="5CEE924A"/>
    <w:lvl w:ilvl="0" w:tplc="2EFC093E">
      <w:numFmt w:val="bullet"/>
      <w:lvlText w:val=""/>
      <w:lvlJc w:val="left"/>
      <w:pPr>
        <w:ind w:left="1572" w:hanging="360"/>
      </w:pPr>
      <w:rPr>
        <w:rFonts w:ascii="Symbol" w:eastAsia="Symbol" w:hAnsi="Symbol" w:cs="Symbol" w:hint="default"/>
        <w:b w:val="0"/>
        <w:bCs w:val="0"/>
        <w:i w:val="0"/>
        <w:iCs w:val="0"/>
        <w:spacing w:val="0"/>
        <w:w w:val="99"/>
        <w:sz w:val="20"/>
        <w:szCs w:val="20"/>
        <w:lang w:val="en-US" w:eastAsia="en-US" w:bidi="ar-SA"/>
      </w:rPr>
    </w:lvl>
    <w:lvl w:ilvl="1" w:tplc="042AFE4E">
      <w:numFmt w:val="bullet"/>
      <w:lvlText w:val="•"/>
      <w:lvlJc w:val="left"/>
      <w:pPr>
        <w:ind w:left="2499" w:hanging="360"/>
      </w:pPr>
      <w:rPr>
        <w:rFonts w:hint="default"/>
        <w:lang w:val="en-US" w:eastAsia="en-US" w:bidi="ar-SA"/>
      </w:rPr>
    </w:lvl>
    <w:lvl w:ilvl="2" w:tplc="A4CEF6D6">
      <w:numFmt w:val="bullet"/>
      <w:lvlText w:val="•"/>
      <w:lvlJc w:val="left"/>
      <w:pPr>
        <w:ind w:left="3418" w:hanging="360"/>
      </w:pPr>
      <w:rPr>
        <w:rFonts w:hint="default"/>
        <w:lang w:val="en-US" w:eastAsia="en-US" w:bidi="ar-SA"/>
      </w:rPr>
    </w:lvl>
    <w:lvl w:ilvl="3" w:tplc="F5A8E418">
      <w:numFmt w:val="bullet"/>
      <w:lvlText w:val="•"/>
      <w:lvlJc w:val="left"/>
      <w:pPr>
        <w:ind w:left="4338" w:hanging="360"/>
      </w:pPr>
      <w:rPr>
        <w:rFonts w:hint="default"/>
        <w:lang w:val="en-US" w:eastAsia="en-US" w:bidi="ar-SA"/>
      </w:rPr>
    </w:lvl>
    <w:lvl w:ilvl="4" w:tplc="09B4ABD6">
      <w:numFmt w:val="bullet"/>
      <w:lvlText w:val="•"/>
      <w:lvlJc w:val="left"/>
      <w:pPr>
        <w:ind w:left="5257" w:hanging="360"/>
      </w:pPr>
      <w:rPr>
        <w:rFonts w:hint="default"/>
        <w:lang w:val="en-US" w:eastAsia="en-US" w:bidi="ar-SA"/>
      </w:rPr>
    </w:lvl>
    <w:lvl w:ilvl="5" w:tplc="9F4A546E">
      <w:numFmt w:val="bullet"/>
      <w:lvlText w:val="•"/>
      <w:lvlJc w:val="left"/>
      <w:pPr>
        <w:ind w:left="6177" w:hanging="360"/>
      </w:pPr>
      <w:rPr>
        <w:rFonts w:hint="default"/>
        <w:lang w:val="en-US" w:eastAsia="en-US" w:bidi="ar-SA"/>
      </w:rPr>
    </w:lvl>
    <w:lvl w:ilvl="6" w:tplc="79B802AC">
      <w:numFmt w:val="bullet"/>
      <w:lvlText w:val="•"/>
      <w:lvlJc w:val="left"/>
      <w:pPr>
        <w:ind w:left="7096" w:hanging="360"/>
      </w:pPr>
      <w:rPr>
        <w:rFonts w:hint="default"/>
        <w:lang w:val="en-US" w:eastAsia="en-US" w:bidi="ar-SA"/>
      </w:rPr>
    </w:lvl>
    <w:lvl w:ilvl="7" w:tplc="F5AA2C9A">
      <w:numFmt w:val="bullet"/>
      <w:lvlText w:val="•"/>
      <w:lvlJc w:val="left"/>
      <w:pPr>
        <w:ind w:left="8016" w:hanging="360"/>
      </w:pPr>
      <w:rPr>
        <w:rFonts w:hint="default"/>
        <w:lang w:val="en-US" w:eastAsia="en-US" w:bidi="ar-SA"/>
      </w:rPr>
    </w:lvl>
    <w:lvl w:ilvl="8" w:tplc="80F6E37C">
      <w:numFmt w:val="bullet"/>
      <w:lvlText w:val="•"/>
      <w:lvlJc w:val="left"/>
      <w:pPr>
        <w:ind w:left="8935" w:hanging="360"/>
      </w:pPr>
      <w:rPr>
        <w:rFonts w:hint="default"/>
        <w:lang w:val="en-US" w:eastAsia="en-US" w:bidi="ar-SA"/>
      </w:rPr>
    </w:lvl>
  </w:abstractNum>
  <w:abstractNum w:abstractNumId="2" w15:restartNumberingAfterBreak="0">
    <w:nsid w:val="77AA7542"/>
    <w:multiLevelType w:val="hybridMultilevel"/>
    <w:tmpl w:val="76643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3219827">
    <w:abstractNumId w:val="1"/>
  </w:num>
  <w:num w:numId="2" w16cid:durableId="1638297114">
    <w:abstractNumId w:val="0"/>
  </w:num>
  <w:num w:numId="3" w16cid:durableId="5087623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B2B00"/>
    <w:rsid w:val="00026B49"/>
    <w:rsid w:val="000370D2"/>
    <w:rsid w:val="000563D0"/>
    <w:rsid w:val="00067997"/>
    <w:rsid w:val="000D5EB9"/>
    <w:rsid w:val="000F5C4E"/>
    <w:rsid w:val="00105987"/>
    <w:rsid w:val="001126FA"/>
    <w:rsid w:val="001300A3"/>
    <w:rsid w:val="00171AA6"/>
    <w:rsid w:val="001831E7"/>
    <w:rsid w:val="00194BA2"/>
    <w:rsid w:val="001A6E39"/>
    <w:rsid w:val="001F5581"/>
    <w:rsid w:val="00237116"/>
    <w:rsid w:val="00294794"/>
    <w:rsid w:val="002A598B"/>
    <w:rsid w:val="002B6018"/>
    <w:rsid w:val="002C7603"/>
    <w:rsid w:val="00325D76"/>
    <w:rsid w:val="003439D0"/>
    <w:rsid w:val="003673CD"/>
    <w:rsid w:val="00373CF8"/>
    <w:rsid w:val="00384A94"/>
    <w:rsid w:val="003A593D"/>
    <w:rsid w:val="003B6260"/>
    <w:rsid w:val="00424C36"/>
    <w:rsid w:val="004363EF"/>
    <w:rsid w:val="00495DAA"/>
    <w:rsid w:val="004A069D"/>
    <w:rsid w:val="004F3B85"/>
    <w:rsid w:val="0050688C"/>
    <w:rsid w:val="00550076"/>
    <w:rsid w:val="0055299D"/>
    <w:rsid w:val="00572396"/>
    <w:rsid w:val="00593E50"/>
    <w:rsid w:val="005D033A"/>
    <w:rsid w:val="00622084"/>
    <w:rsid w:val="006355EA"/>
    <w:rsid w:val="006455EE"/>
    <w:rsid w:val="00673FCF"/>
    <w:rsid w:val="006C3675"/>
    <w:rsid w:val="006D230F"/>
    <w:rsid w:val="006F4E99"/>
    <w:rsid w:val="00731D06"/>
    <w:rsid w:val="00735F08"/>
    <w:rsid w:val="00741640"/>
    <w:rsid w:val="00793E7D"/>
    <w:rsid w:val="007B365B"/>
    <w:rsid w:val="007E7A54"/>
    <w:rsid w:val="00845F4D"/>
    <w:rsid w:val="00883CFB"/>
    <w:rsid w:val="00893478"/>
    <w:rsid w:val="008B5E90"/>
    <w:rsid w:val="008D7B18"/>
    <w:rsid w:val="008E22AE"/>
    <w:rsid w:val="009019CC"/>
    <w:rsid w:val="009322A9"/>
    <w:rsid w:val="0096075C"/>
    <w:rsid w:val="00982C13"/>
    <w:rsid w:val="00997AFF"/>
    <w:rsid w:val="009B3275"/>
    <w:rsid w:val="009C6C67"/>
    <w:rsid w:val="009D7FB4"/>
    <w:rsid w:val="00A059E3"/>
    <w:rsid w:val="00A322EA"/>
    <w:rsid w:val="00A44555"/>
    <w:rsid w:val="00A5481E"/>
    <w:rsid w:val="00A740BF"/>
    <w:rsid w:val="00A85D06"/>
    <w:rsid w:val="00AB7BB9"/>
    <w:rsid w:val="00AB7E41"/>
    <w:rsid w:val="00AD46C8"/>
    <w:rsid w:val="00AE2CA3"/>
    <w:rsid w:val="00AE454F"/>
    <w:rsid w:val="00B274D6"/>
    <w:rsid w:val="00B33EB1"/>
    <w:rsid w:val="00B35B68"/>
    <w:rsid w:val="00B533D5"/>
    <w:rsid w:val="00B8305A"/>
    <w:rsid w:val="00BB0DC7"/>
    <w:rsid w:val="00BE5770"/>
    <w:rsid w:val="00C56AB8"/>
    <w:rsid w:val="00CB1FFF"/>
    <w:rsid w:val="00CB2B00"/>
    <w:rsid w:val="00CC3FAD"/>
    <w:rsid w:val="00CC7F6B"/>
    <w:rsid w:val="00CD5892"/>
    <w:rsid w:val="00CF67C2"/>
    <w:rsid w:val="00D81A99"/>
    <w:rsid w:val="00DD7818"/>
    <w:rsid w:val="00E468E9"/>
    <w:rsid w:val="00E70509"/>
    <w:rsid w:val="00E749C1"/>
    <w:rsid w:val="00EA3087"/>
    <w:rsid w:val="00EC0286"/>
    <w:rsid w:val="00EC4667"/>
    <w:rsid w:val="00F318A4"/>
    <w:rsid w:val="00F50C51"/>
    <w:rsid w:val="00F67603"/>
    <w:rsid w:val="00F756CF"/>
    <w:rsid w:val="00F97933"/>
    <w:rsid w:val="00FA3464"/>
    <w:rsid w:val="00FB3967"/>
    <w:rsid w:val="00FC3521"/>
    <w:rsid w:val="00FC73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FD43B"/>
  <w15:docId w15:val="{D051501E-6C9D-4D8B-9DE0-8F490D02D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
      <w:ind w:left="852"/>
      <w:outlineLvl w:val="0"/>
    </w:pPr>
    <w:rPr>
      <w:b/>
      <w:bCs/>
      <w:sz w:val="52"/>
      <w:szCs w:val="52"/>
    </w:rPr>
  </w:style>
  <w:style w:type="paragraph" w:styleId="Heading2">
    <w:name w:val="heading 2"/>
    <w:basedOn w:val="Normal"/>
    <w:uiPriority w:val="9"/>
    <w:unhideWhenUsed/>
    <w:qFormat/>
    <w:pPr>
      <w:ind w:left="852"/>
      <w:outlineLvl w:val="1"/>
    </w:pPr>
    <w:rPr>
      <w:b/>
      <w:bCs/>
      <w:sz w:val="40"/>
      <w:szCs w:val="40"/>
    </w:rPr>
  </w:style>
  <w:style w:type="paragraph" w:styleId="Heading3">
    <w:name w:val="heading 3"/>
    <w:basedOn w:val="Normal"/>
    <w:uiPriority w:val="9"/>
    <w:unhideWhenUsed/>
    <w:qFormat/>
    <w:pPr>
      <w:spacing w:before="275"/>
      <w:ind w:left="852"/>
      <w:outlineLvl w:val="2"/>
    </w:pPr>
    <w:rPr>
      <w:sz w:val="32"/>
      <w:szCs w:val="32"/>
    </w:rPr>
  </w:style>
  <w:style w:type="paragraph" w:styleId="Heading4">
    <w:name w:val="heading 4"/>
    <w:basedOn w:val="Normal"/>
    <w:link w:val="Heading4Char"/>
    <w:uiPriority w:val="9"/>
    <w:unhideWhenUsed/>
    <w:qFormat/>
    <w:pPr>
      <w:ind w:left="852"/>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1572" w:hanging="360"/>
    </w:pPr>
  </w:style>
  <w:style w:type="paragraph" w:customStyle="1" w:styleId="TableParagraph">
    <w:name w:val="Table Paragraph"/>
    <w:basedOn w:val="Normal"/>
    <w:uiPriority w:val="1"/>
    <w:qFormat/>
    <w:pPr>
      <w:ind w:left="108"/>
    </w:pPr>
  </w:style>
  <w:style w:type="character" w:customStyle="1" w:styleId="Heading4Char">
    <w:name w:val="Heading 4 Char"/>
    <w:basedOn w:val="DefaultParagraphFont"/>
    <w:link w:val="Heading4"/>
    <w:uiPriority w:val="9"/>
    <w:rsid w:val="00741640"/>
    <w:rPr>
      <w:rFonts w:ascii="Arial" w:eastAsia="Arial" w:hAnsi="Arial" w:cs="Arial"/>
      <w:b/>
      <w:bCs/>
      <w:sz w:val="20"/>
      <w:szCs w:val="20"/>
    </w:rPr>
  </w:style>
  <w:style w:type="character" w:customStyle="1" w:styleId="BodyTextChar">
    <w:name w:val="Body Text Char"/>
    <w:basedOn w:val="DefaultParagraphFont"/>
    <w:link w:val="BodyText"/>
    <w:uiPriority w:val="1"/>
    <w:rsid w:val="00741640"/>
    <w:rPr>
      <w:rFonts w:ascii="Arial" w:eastAsia="Arial" w:hAnsi="Arial" w:cs="Arial"/>
      <w:sz w:val="20"/>
      <w:szCs w:val="20"/>
    </w:rPr>
  </w:style>
  <w:style w:type="paragraph" w:styleId="NormalWeb">
    <w:name w:val="Normal (Web)"/>
    <w:basedOn w:val="Normal"/>
    <w:uiPriority w:val="99"/>
    <w:semiHidden/>
    <w:unhideWhenUsed/>
    <w:rsid w:val="0062208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417</TotalTime>
  <Pages>6</Pages>
  <Words>1322</Words>
  <Characters>7092</Characters>
  <Application>Microsoft Office Word</Application>
  <DocSecurity>0</DocSecurity>
  <Lines>272</Lines>
  <Paragraphs>107</Paragraphs>
  <ScaleCrop>false</ScaleCrop>
  <Company/>
  <LinksUpToDate>false</LinksUpToDate>
  <CharactersWithSpaces>8307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Stuart MacPhail</dc:creator>
  <cp:lastModifiedBy>Ross McCrank</cp:lastModifiedBy>
  <cp:revision>92</cp:revision>
  <dcterms:created xsi:type="dcterms:W3CDTF">2025-10-31T09:50:00Z</dcterms:created>
  <dcterms:modified xsi:type="dcterms:W3CDTF">2026-02-24T13:38:00Z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2024-06-06T00:00:00Z</vt:filetime>
  </property>
  <property fmtid="{D5CDD505-2E9C-101B-9397-08002B2CF9AE}" pid="3" name="Creator">
    <vt:lpwstr>Microsoft® Word for Microsoft 365</vt:lpwstr>
  </property>
  <property fmtid="{D5CDD505-2E9C-101B-9397-08002B2CF9AE}" pid="4" name="LastSaved">
    <vt:filetime>2025-10-31T00:00:00Z</vt:filetime>
  </property>
  <property fmtid="{D5CDD505-2E9C-101B-9397-08002B2CF9AE}" pid="5" name="Producer">
    <vt:lpwstr>Microsoft® Word for Microsoft 365</vt:lpwstr>
  </property>
</Properties>
</file>